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B7F" w:rsidRPr="00354B70" w:rsidRDefault="00354B70" w:rsidP="00354B70">
      <w:pPr>
        <w:widowControl w:val="0"/>
        <w:autoSpaceDE w:val="0"/>
        <w:autoSpaceDN w:val="0"/>
        <w:adjustRightInd w:val="0"/>
        <w:spacing w:after="0"/>
        <w:rPr>
          <w:rFonts w:ascii="Times New Roman" w:hAnsi="Times New Roman" w:cs="Times New Roman"/>
          <w:bCs/>
          <w:sz w:val="28"/>
          <w:szCs w:val="28"/>
        </w:rPr>
      </w:pPr>
      <w:r>
        <w:rPr>
          <w:rFonts w:ascii="Times New Roman" w:hAnsi="Times New Roman" w:cs="Times New Roman"/>
          <w:sz w:val="28"/>
          <w:szCs w:val="28"/>
        </w:rPr>
        <w:t xml:space="preserve">LSU </w:t>
      </w:r>
      <w:r w:rsidR="00E8383B" w:rsidRPr="00354B70">
        <w:rPr>
          <w:rFonts w:ascii="Times New Roman" w:hAnsi="Times New Roman" w:cs="Times New Roman"/>
          <w:sz w:val="28"/>
          <w:szCs w:val="28"/>
        </w:rPr>
        <w:t xml:space="preserve">Polymer </w:t>
      </w:r>
      <w:r w:rsidR="009F4B7F" w:rsidRPr="00354B70">
        <w:rPr>
          <w:rFonts w:ascii="Times New Roman" w:hAnsi="Times New Roman" w:cs="Times New Roman"/>
          <w:sz w:val="28"/>
          <w:szCs w:val="28"/>
        </w:rPr>
        <w:t xml:space="preserve">Chemistry Graduate Students Host </w:t>
      </w:r>
      <w:r w:rsidR="009F4B7F" w:rsidRPr="00354B70">
        <w:rPr>
          <w:rFonts w:ascii="Times New Roman" w:hAnsi="Times New Roman" w:cs="Times New Roman"/>
          <w:bCs/>
          <w:sz w:val="28"/>
          <w:szCs w:val="28"/>
        </w:rPr>
        <w:t>11th National Graduate Research Polymer Conference</w:t>
      </w:r>
    </w:p>
    <w:p w:rsidR="00E8383B" w:rsidRPr="00354B70" w:rsidRDefault="00E8383B" w:rsidP="00354B70">
      <w:pPr>
        <w:widowControl w:val="0"/>
        <w:autoSpaceDE w:val="0"/>
        <w:autoSpaceDN w:val="0"/>
        <w:adjustRightInd w:val="0"/>
        <w:spacing w:after="0"/>
        <w:rPr>
          <w:rFonts w:ascii="Times New Roman" w:hAnsi="Times New Roman" w:cs="Times New Roman"/>
          <w:bCs/>
          <w:sz w:val="28"/>
          <w:szCs w:val="28"/>
        </w:rPr>
      </w:pPr>
    </w:p>
    <w:p w:rsidR="00B96E6E" w:rsidRPr="00354B70" w:rsidRDefault="00354B70" w:rsidP="00354B70">
      <w:pPr>
        <w:widowControl w:val="0"/>
        <w:autoSpaceDE w:val="0"/>
        <w:autoSpaceDN w:val="0"/>
        <w:adjustRightInd w:val="0"/>
        <w:spacing w:after="0"/>
        <w:rPr>
          <w:rFonts w:ascii="Times New Roman" w:hAnsi="Times New Roman" w:cs="Times New Roman"/>
          <w:sz w:val="28"/>
          <w:szCs w:val="28"/>
        </w:rPr>
      </w:pPr>
      <w:r w:rsidRPr="00354B70">
        <w:rPr>
          <w:rFonts w:ascii="Times New Roman" w:hAnsi="Times New Roman" w:cs="Times New Roman"/>
          <w:sz w:val="28"/>
          <w:szCs w:val="28"/>
        </w:rPr>
        <w:t xml:space="preserve">The Polymer Division of the American Chemical Society awarded </w:t>
      </w:r>
      <w:r w:rsidRPr="00354B70">
        <w:rPr>
          <w:rFonts w:ascii="Times New Roman" w:hAnsi="Times New Roman" w:cs="Times New Roman"/>
          <w:bCs/>
          <w:sz w:val="28"/>
          <w:szCs w:val="28"/>
        </w:rPr>
        <w:t>Graduate Research Polymer Conference</w:t>
      </w:r>
      <w:r w:rsidRPr="00354B70">
        <w:rPr>
          <w:rFonts w:ascii="Times New Roman" w:hAnsi="Times New Roman" w:cs="Times New Roman"/>
          <w:sz w:val="28"/>
          <w:szCs w:val="28"/>
        </w:rPr>
        <w:t xml:space="preserve"> </w:t>
      </w:r>
      <w:r>
        <w:rPr>
          <w:rFonts w:ascii="Times New Roman" w:hAnsi="Times New Roman" w:cs="Times New Roman"/>
          <w:sz w:val="28"/>
          <w:szCs w:val="28"/>
        </w:rPr>
        <w:t xml:space="preserve">to Louisiana State University (LSU), which was </w:t>
      </w:r>
      <w:r w:rsidRPr="00354B70">
        <w:rPr>
          <w:rFonts w:ascii="Times New Roman" w:hAnsi="Times New Roman" w:cs="Times New Roman"/>
          <w:sz w:val="28"/>
          <w:szCs w:val="28"/>
        </w:rPr>
        <w:t xml:space="preserve">held </w:t>
      </w:r>
      <w:r>
        <w:rPr>
          <w:rFonts w:ascii="Times New Roman" w:hAnsi="Times New Roman" w:cs="Times New Roman"/>
          <w:sz w:val="28"/>
          <w:szCs w:val="28"/>
        </w:rPr>
        <w:t xml:space="preserve">on </w:t>
      </w:r>
      <w:r w:rsidRPr="00354B70">
        <w:rPr>
          <w:rFonts w:ascii="Times New Roman" w:hAnsi="Times New Roman" w:cs="Times New Roman"/>
          <w:sz w:val="28"/>
          <w:szCs w:val="28"/>
        </w:rPr>
        <w:t xml:space="preserve">June 1 -3, 2014 at the </w:t>
      </w:r>
      <w:proofErr w:type="spellStart"/>
      <w:r w:rsidRPr="00354B70">
        <w:rPr>
          <w:rFonts w:ascii="Times New Roman" w:hAnsi="Times New Roman" w:cs="Times New Roman"/>
          <w:sz w:val="28"/>
          <w:szCs w:val="28"/>
        </w:rPr>
        <w:t>Lod</w:t>
      </w:r>
      <w:proofErr w:type="spellEnd"/>
      <w:r w:rsidRPr="00354B70">
        <w:rPr>
          <w:rFonts w:ascii="Times New Roman" w:hAnsi="Times New Roman" w:cs="Times New Roman"/>
          <w:sz w:val="28"/>
          <w:szCs w:val="28"/>
        </w:rPr>
        <w:t xml:space="preserve"> Cook Alumni Center at LSU.  Over 100 polymer science graduate students from 11 states presented their research and learned about career opportunities in polymer science.   Professor John Pojman (LSU, Chemistry) served as conference chair, and Professor Kerry Dooley (LSU Chemical Engineering) and Professor Paul Russo (Georgia Tech) served as </w:t>
      </w:r>
      <w:r>
        <w:rPr>
          <w:rFonts w:ascii="Times New Roman" w:hAnsi="Times New Roman" w:cs="Times New Roman"/>
          <w:sz w:val="28"/>
          <w:szCs w:val="28"/>
        </w:rPr>
        <w:t>co-Chairs</w:t>
      </w:r>
      <w:r w:rsidRPr="00354B70">
        <w:rPr>
          <w:rFonts w:ascii="Times New Roman" w:hAnsi="Times New Roman" w:cs="Times New Roman"/>
          <w:sz w:val="28"/>
          <w:szCs w:val="28"/>
        </w:rPr>
        <w:t xml:space="preserve">.  </w:t>
      </w:r>
      <w:r w:rsidR="005A1426" w:rsidRPr="00354B70">
        <w:rPr>
          <w:rFonts w:ascii="Times New Roman" w:hAnsi="Times New Roman" w:cs="Times New Roman"/>
          <w:sz w:val="28"/>
          <w:szCs w:val="28"/>
        </w:rPr>
        <w:t xml:space="preserve">Chemistry graduate students Kylee Fazende, </w:t>
      </w:r>
      <w:r w:rsidR="00B96E6E" w:rsidRPr="00354B70">
        <w:rPr>
          <w:rFonts w:ascii="Times New Roman" w:hAnsi="Times New Roman" w:cs="Times New Roman"/>
          <w:sz w:val="28"/>
          <w:szCs w:val="28"/>
        </w:rPr>
        <w:t xml:space="preserve">Leah Garber, </w:t>
      </w:r>
      <w:r w:rsidR="00196766" w:rsidRPr="00354B70">
        <w:rPr>
          <w:rFonts w:ascii="Times New Roman" w:hAnsi="Times New Roman" w:cs="Times New Roman"/>
          <w:sz w:val="28"/>
          <w:szCs w:val="28"/>
        </w:rPr>
        <w:t xml:space="preserve">Elizabeth </w:t>
      </w:r>
      <w:proofErr w:type="spellStart"/>
      <w:r w:rsidR="00196766" w:rsidRPr="00354B70">
        <w:rPr>
          <w:rFonts w:ascii="Times New Roman" w:hAnsi="Times New Roman" w:cs="Times New Roman"/>
          <w:sz w:val="28"/>
          <w:szCs w:val="28"/>
        </w:rPr>
        <w:t>Jee</w:t>
      </w:r>
      <w:proofErr w:type="spellEnd"/>
      <w:r w:rsidR="00196766" w:rsidRPr="00354B70">
        <w:rPr>
          <w:rFonts w:ascii="Times New Roman" w:hAnsi="Times New Roman" w:cs="Times New Roman"/>
          <w:sz w:val="28"/>
          <w:szCs w:val="28"/>
        </w:rPr>
        <w:t xml:space="preserve"> and Michael </w:t>
      </w:r>
      <w:proofErr w:type="spellStart"/>
      <w:r w:rsidR="00196766" w:rsidRPr="00354B70">
        <w:rPr>
          <w:rFonts w:ascii="Times New Roman" w:hAnsi="Times New Roman" w:cs="Times New Roman"/>
          <w:sz w:val="28"/>
          <w:szCs w:val="28"/>
        </w:rPr>
        <w:t>Tullier</w:t>
      </w:r>
      <w:proofErr w:type="spellEnd"/>
      <w:r w:rsidR="00196766" w:rsidRPr="00354B70">
        <w:rPr>
          <w:rFonts w:ascii="Times New Roman" w:hAnsi="Times New Roman" w:cs="Times New Roman"/>
          <w:sz w:val="28"/>
          <w:szCs w:val="28"/>
        </w:rPr>
        <w:t xml:space="preserve"> were the main organizers</w:t>
      </w:r>
      <w:r w:rsidRPr="00354B70">
        <w:rPr>
          <w:rFonts w:ascii="Times New Roman" w:hAnsi="Times New Roman" w:cs="Times New Roman"/>
          <w:sz w:val="28"/>
          <w:szCs w:val="28"/>
        </w:rPr>
        <w:t xml:space="preserve">. </w:t>
      </w:r>
      <w:r w:rsidR="00196766" w:rsidRPr="00354B70">
        <w:rPr>
          <w:rFonts w:ascii="Times New Roman" w:hAnsi="Times New Roman" w:cs="Times New Roman"/>
          <w:bCs/>
          <w:sz w:val="28"/>
          <w:szCs w:val="28"/>
        </w:rPr>
        <w:t xml:space="preserve"> </w:t>
      </w:r>
      <w:proofErr w:type="spellStart"/>
      <w:r w:rsidR="008045FE" w:rsidRPr="00354B70">
        <w:rPr>
          <w:rFonts w:ascii="Times New Roman" w:hAnsi="Times New Roman" w:cs="Times New Roman"/>
          <w:sz w:val="28"/>
          <w:szCs w:val="28"/>
        </w:rPr>
        <w:t>Ji</w:t>
      </w:r>
      <w:r w:rsidR="000275B3" w:rsidRPr="00354B70">
        <w:rPr>
          <w:rFonts w:ascii="Times New Roman" w:hAnsi="Times New Roman" w:cs="Times New Roman"/>
          <w:sz w:val="28"/>
          <w:szCs w:val="28"/>
        </w:rPr>
        <w:t>nbao</w:t>
      </w:r>
      <w:proofErr w:type="spellEnd"/>
      <w:r w:rsidR="000275B3" w:rsidRPr="00354B70">
        <w:rPr>
          <w:rFonts w:ascii="Times New Roman" w:hAnsi="Times New Roman" w:cs="Times New Roman"/>
          <w:sz w:val="28"/>
          <w:szCs w:val="28"/>
        </w:rPr>
        <w:t xml:space="preserve"> Cao, </w:t>
      </w:r>
      <w:r w:rsidR="00B96E6E" w:rsidRPr="00354B70">
        <w:rPr>
          <w:rFonts w:ascii="Times New Roman" w:hAnsi="Times New Roman" w:cs="Times New Roman"/>
          <w:sz w:val="28"/>
          <w:szCs w:val="28"/>
        </w:rPr>
        <w:t xml:space="preserve">Albert Cao, Brandon Chan, </w:t>
      </w:r>
      <w:proofErr w:type="spellStart"/>
      <w:r w:rsidR="000275B3" w:rsidRPr="00354B70">
        <w:rPr>
          <w:rFonts w:ascii="Times New Roman" w:hAnsi="Times New Roman" w:cs="Times New Roman"/>
          <w:sz w:val="28"/>
          <w:szCs w:val="28"/>
        </w:rPr>
        <w:t>Sourav</w:t>
      </w:r>
      <w:proofErr w:type="spellEnd"/>
      <w:r w:rsidR="000275B3" w:rsidRPr="00354B70">
        <w:rPr>
          <w:rFonts w:ascii="Times New Roman" w:hAnsi="Times New Roman" w:cs="Times New Roman"/>
          <w:sz w:val="28"/>
          <w:szCs w:val="28"/>
        </w:rPr>
        <w:t xml:space="preserve"> </w:t>
      </w:r>
      <w:proofErr w:type="spellStart"/>
      <w:r w:rsidR="000275B3" w:rsidRPr="00354B70">
        <w:rPr>
          <w:rFonts w:ascii="Times New Roman" w:hAnsi="Times New Roman" w:cs="Times New Roman"/>
          <w:sz w:val="28"/>
          <w:szCs w:val="28"/>
        </w:rPr>
        <w:t>Chatterjee</w:t>
      </w:r>
      <w:proofErr w:type="spellEnd"/>
      <w:r w:rsidR="00B96E6E" w:rsidRPr="00354B70">
        <w:rPr>
          <w:rFonts w:ascii="Times New Roman" w:hAnsi="Times New Roman" w:cs="Times New Roman"/>
          <w:sz w:val="28"/>
          <w:szCs w:val="28"/>
        </w:rPr>
        <w:t xml:space="preserve">, Lu </w:t>
      </w:r>
      <w:proofErr w:type="spellStart"/>
      <w:r w:rsidR="00B96E6E" w:rsidRPr="00354B70">
        <w:rPr>
          <w:rFonts w:ascii="Times New Roman" w:hAnsi="Times New Roman" w:cs="Times New Roman"/>
          <w:sz w:val="28"/>
          <w:szCs w:val="28"/>
        </w:rPr>
        <w:t>Lu</w:t>
      </w:r>
      <w:proofErr w:type="spellEnd"/>
      <w:r w:rsidR="00B96E6E" w:rsidRPr="00354B70">
        <w:rPr>
          <w:rFonts w:ascii="Times New Roman" w:hAnsi="Times New Roman" w:cs="Times New Roman"/>
          <w:sz w:val="28"/>
          <w:szCs w:val="28"/>
        </w:rPr>
        <w:t xml:space="preserve">, and Garrett </w:t>
      </w:r>
      <w:proofErr w:type="spellStart"/>
      <w:r w:rsidR="00B96E6E" w:rsidRPr="00354B70">
        <w:rPr>
          <w:rFonts w:ascii="Times New Roman" w:hAnsi="Times New Roman" w:cs="Times New Roman"/>
          <w:sz w:val="28"/>
          <w:szCs w:val="28"/>
        </w:rPr>
        <w:t>Sternhagen</w:t>
      </w:r>
      <w:proofErr w:type="spellEnd"/>
      <w:r w:rsidR="00B96E6E" w:rsidRPr="00354B70">
        <w:rPr>
          <w:rFonts w:ascii="Times New Roman" w:hAnsi="Times New Roman" w:cs="Times New Roman"/>
          <w:sz w:val="28"/>
          <w:szCs w:val="28"/>
        </w:rPr>
        <w:t xml:space="preserve"> also worked significantly on the conference.</w:t>
      </w:r>
      <w:r w:rsidR="000275B3" w:rsidRPr="00354B70">
        <w:rPr>
          <w:rFonts w:ascii="Times New Roman" w:hAnsi="Times New Roman" w:cs="Times New Roman"/>
          <w:sz w:val="28"/>
          <w:szCs w:val="28"/>
        </w:rPr>
        <w:t xml:space="preserve"> </w:t>
      </w:r>
    </w:p>
    <w:p w:rsidR="00371BB3" w:rsidRPr="00354B70" w:rsidRDefault="00371BB3" w:rsidP="00354B70">
      <w:pPr>
        <w:widowControl w:val="0"/>
        <w:autoSpaceDE w:val="0"/>
        <w:autoSpaceDN w:val="0"/>
        <w:adjustRightInd w:val="0"/>
        <w:spacing w:after="0"/>
        <w:rPr>
          <w:rFonts w:ascii="Times New Roman" w:hAnsi="Times New Roman" w:cs="Times New Roman"/>
          <w:sz w:val="28"/>
          <w:szCs w:val="28"/>
        </w:rPr>
      </w:pPr>
    </w:p>
    <w:p w:rsidR="00A93A35" w:rsidRPr="00354B70" w:rsidRDefault="00371BB3" w:rsidP="00354B70">
      <w:pPr>
        <w:widowControl w:val="0"/>
        <w:autoSpaceDE w:val="0"/>
        <w:autoSpaceDN w:val="0"/>
        <w:adjustRightInd w:val="0"/>
        <w:spacing w:after="0"/>
        <w:rPr>
          <w:rFonts w:ascii="Times New Roman" w:hAnsi="Times New Roman" w:cs="Times New Roman"/>
          <w:sz w:val="28"/>
          <w:szCs w:val="28"/>
        </w:rPr>
      </w:pPr>
      <w:r w:rsidRPr="00354B70">
        <w:rPr>
          <w:rFonts w:ascii="Times New Roman" w:hAnsi="Times New Roman" w:cs="Times New Roman"/>
          <w:sz w:val="28"/>
          <w:szCs w:val="28"/>
        </w:rPr>
        <w:t xml:space="preserve">Professor John Pojman said “this was a conference </w:t>
      </w:r>
      <w:r w:rsidR="00354B70">
        <w:rPr>
          <w:rFonts w:ascii="Times New Roman" w:hAnsi="Times New Roman" w:cs="Times New Roman"/>
          <w:sz w:val="28"/>
          <w:szCs w:val="28"/>
        </w:rPr>
        <w:t>of</w:t>
      </w:r>
      <w:r w:rsidRPr="00354B70">
        <w:rPr>
          <w:rFonts w:ascii="Times New Roman" w:hAnsi="Times New Roman" w:cs="Times New Roman"/>
          <w:sz w:val="28"/>
          <w:szCs w:val="28"/>
        </w:rPr>
        <w:t xml:space="preserve"> students organized </w:t>
      </w:r>
      <w:r w:rsidR="00354B70">
        <w:rPr>
          <w:rFonts w:ascii="Times New Roman" w:hAnsi="Times New Roman" w:cs="Times New Roman"/>
          <w:sz w:val="28"/>
          <w:szCs w:val="28"/>
        </w:rPr>
        <w:t xml:space="preserve">for students </w:t>
      </w:r>
      <w:r w:rsidRPr="00354B70">
        <w:rPr>
          <w:rFonts w:ascii="Times New Roman" w:hAnsi="Times New Roman" w:cs="Times New Roman"/>
          <w:sz w:val="28"/>
          <w:szCs w:val="28"/>
        </w:rPr>
        <w:t xml:space="preserve">by students, </w:t>
      </w:r>
      <w:r w:rsidR="008528E7" w:rsidRPr="00354B70">
        <w:rPr>
          <w:rFonts w:ascii="Times New Roman" w:hAnsi="Times New Roman" w:cs="Times New Roman"/>
          <w:sz w:val="28"/>
          <w:szCs w:val="28"/>
        </w:rPr>
        <w:t xml:space="preserve">and </w:t>
      </w:r>
      <w:r w:rsidR="00D255BD" w:rsidRPr="00354B70">
        <w:rPr>
          <w:rFonts w:ascii="Times New Roman" w:hAnsi="Times New Roman" w:cs="Times New Roman"/>
          <w:sz w:val="28"/>
          <w:szCs w:val="28"/>
        </w:rPr>
        <w:t xml:space="preserve">it was </w:t>
      </w:r>
      <w:r w:rsidRPr="00354B70">
        <w:rPr>
          <w:rFonts w:ascii="Times New Roman" w:hAnsi="Times New Roman" w:cs="Times New Roman"/>
          <w:sz w:val="28"/>
          <w:szCs w:val="28"/>
        </w:rPr>
        <w:t>a huge suc</w:t>
      </w:r>
      <w:r w:rsidR="008528E7" w:rsidRPr="00354B70">
        <w:rPr>
          <w:rFonts w:ascii="Times New Roman" w:hAnsi="Times New Roman" w:cs="Times New Roman"/>
          <w:sz w:val="28"/>
          <w:szCs w:val="28"/>
        </w:rPr>
        <w:t>c</w:t>
      </w:r>
      <w:r w:rsidRPr="00354B70">
        <w:rPr>
          <w:rFonts w:ascii="Times New Roman" w:hAnsi="Times New Roman" w:cs="Times New Roman"/>
          <w:sz w:val="28"/>
          <w:szCs w:val="28"/>
        </w:rPr>
        <w:t>ess</w:t>
      </w:r>
      <w:r w:rsidR="008528E7" w:rsidRPr="00354B70">
        <w:rPr>
          <w:rFonts w:ascii="Times New Roman" w:hAnsi="Times New Roman" w:cs="Times New Roman"/>
          <w:sz w:val="28"/>
          <w:szCs w:val="28"/>
        </w:rPr>
        <w:t xml:space="preserve">.”  </w:t>
      </w:r>
      <w:r w:rsidR="00354B70">
        <w:rPr>
          <w:rFonts w:ascii="Times New Roman" w:hAnsi="Times New Roman" w:cs="Times New Roman"/>
          <w:sz w:val="28"/>
          <w:szCs w:val="28"/>
        </w:rPr>
        <w:t xml:space="preserve">LSU </w:t>
      </w:r>
      <w:r w:rsidR="008528E7" w:rsidRPr="00354B70">
        <w:rPr>
          <w:rFonts w:ascii="Times New Roman" w:hAnsi="Times New Roman" w:cs="Times New Roman"/>
          <w:sz w:val="28"/>
          <w:szCs w:val="28"/>
        </w:rPr>
        <w:t>Macromolecular Studies Graduate Student Association</w:t>
      </w:r>
      <w:r w:rsidR="00354B70" w:rsidRPr="00354B70">
        <w:rPr>
          <w:rFonts w:ascii="Times New Roman" w:hAnsi="Times New Roman" w:cs="Times New Roman"/>
          <w:sz w:val="28"/>
          <w:szCs w:val="28"/>
        </w:rPr>
        <w:t>,</w:t>
      </w:r>
      <w:r w:rsidR="0098382B" w:rsidRPr="00354B70">
        <w:rPr>
          <w:rFonts w:ascii="Times New Roman" w:hAnsi="Times New Roman" w:cs="Times New Roman"/>
          <w:sz w:val="28"/>
          <w:szCs w:val="28"/>
        </w:rPr>
        <w:t xml:space="preserve"> the Chemistry Graduate Student Council</w:t>
      </w:r>
      <w:r w:rsidR="00354B70" w:rsidRPr="00354B70">
        <w:rPr>
          <w:rFonts w:ascii="Times New Roman" w:hAnsi="Times New Roman" w:cs="Times New Roman"/>
          <w:sz w:val="28"/>
          <w:szCs w:val="28"/>
        </w:rPr>
        <w:t>,</w:t>
      </w:r>
      <w:r w:rsidR="0098382B" w:rsidRPr="00354B70">
        <w:rPr>
          <w:rFonts w:ascii="Times New Roman" w:hAnsi="Times New Roman" w:cs="Times New Roman"/>
          <w:sz w:val="28"/>
          <w:szCs w:val="28"/>
        </w:rPr>
        <w:t xml:space="preserve"> </w:t>
      </w:r>
      <w:r w:rsidR="00D255BD" w:rsidRPr="00354B70">
        <w:rPr>
          <w:rFonts w:ascii="Times New Roman" w:hAnsi="Times New Roman" w:cs="Times New Roman"/>
          <w:sz w:val="28"/>
          <w:szCs w:val="28"/>
        </w:rPr>
        <w:t xml:space="preserve">and the ACS Student Affiliates </w:t>
      </w:r>
      <w:r w:rsidR="0098382B" w:rsidRPr="00354B70">
        <w:rPr>
          <w:rFonts w:ascii="Times New Roman" w:hAnsi="Times New Roman" w:cs="Times New Roman"/>
          <w:sz w:val="28"/>
          <w:szCs w:val="28"/>
        </w:rPr>
        <w:t xml:space="preserve">donated funds to support the conference. Support also came from the </w:t>
      </w:r>
      <w:r w:rsidR="00354B70">
        <w:rPr>
          <w:rFonts w:ascii="Times New Roman" w:hAnsi="Times New Roman" w:cs="Times New Roman"/>
          <w:sz w:val="28"/>
          <w:szCs w:val="28"/>
        </w:rPr>
        <w:t xml:space="preserve">LSU </w:t>
      </w:r>
      <w:r w:rsidR="00D255BD" w:rsidRPr="00354B70">
        <w:rPr>
          <w:rFonts w:ascii="Times New Roman" w:hAnsi="Times New Roman" w:cs="Times New Roman"/>
          <w:sz w:val="28"/>
          <w:szCs w:val="28"/>
        </w:rPr>
        <w:t xml:space="preserve">Department of Chemistry, </w:t>
      </w:r>
      <w:r w:rsidR="0098382B" w:rsidRPr="00354B70">
        <w:rPr>
          <w:rFonts w:ascii="Times New Roman" w:hAnsi="Times New Roman" w:cs="Times New Roman"/>
          <w:sz w:val="28"/>
          <w:szCs w:val="28"/>
        </w:rPr>
        <w:t xml:space="preserve">Office of Research &amp; Economic Development, </w:t>
      </w:r>
      <w:r w:rsidR="00D255BD" w:rsidRPr="00354B70">
        <w:rPr>
          <w:rFonts w:ascii="Times New Roman" w:hAnsi="Times New Roman" w:cs="Times New Roman"/>
          <w:sz w:val="28"/>
          <w:szCs w:val="28"/>
        </w:rPr>
        <w:t>College of Science, College of Engineering, and College of Agricultu</w:t>
      </w:r>
      <w:r w:rsidR="00A62690" w:rsidRPr="00354B70">
        <w:rPr>
          <w:rFonts w:ascii="Times New Roman" w:hAnsi="Times New Roman" w:cs="Times New Roman"/>
          <w:sz w:val="28"/>
          <w:szCs w:val="28"/>
        </w:rPr>
        <w:t xml:space="preserve">re.  </w:t>
      </w:r>
      <w:r w:rsidR="00A93A35" w:rsidRPr="00354B70">
        <w:rPr>
          <w:rFonts w:ascii="Times New Roman" w:hAnsi="Times New Roman" w:cs="Times New Roman"/>
          <w:sz w:val="28"/>
          <w:szCs w:val="28"/>
        </w:rPr>
        <w:t>Th</w:t>
      </w:r>
      <w:r w:rsidR="00354B70" w:rsidRPr="00354B70">
        <w:rPr>
          <w:rFonts w:ascii="Times New Roman" w:hAnsi="Times New Roman" w:cs="Times New Roman"/>
          <w:sz w:val="28"/>
          <w:szCs w:val="28"/>
        </w:rPr>
        <w:t xml:space="preserve">is </w:t>
      </w:r>
      <w:r w:rsidR="00354B70">
        <w:rPr>
          <w:rFonts w:ascii="Times New Roman" w:hAnsi="Times New Roman" w:cs="Times New Roman"/>
          <w:sz w:val="28"/>
          <w:szCs w:val="28"/>
        </w:rPr>
        <w:t>c</w:t>
      </w:r>
      <w:r w:rsidR="00354B70" w:rsidRPr="00354B70">
        <w:rPr>
          <w:rFonts w:ascii="Times New Roman" w:hAnsi="Times New Roman" w:cs="Times New Roman"/>
          <w:sz w:val="28"/>
          <w:szCs w:val="28"/>
        </w:rPr>
        <w:t>onference was also supported by</w:t>
      </w:r>
      <w:r w:rsidR="00A93A35" w:rsidRPr="00354B70">
        <w:rPr>
          <w:rFonts w:ascii="Times New Roman" w:hAnsi="Times New Roman" w:cs="Times New Roman"/>
          <w:sz w:val="28"/>
          <w:szCs w:val="28"/>
        </w:rPr>
        <w:t xml:space="preserve"> </w:t>
      </w:r>
      <w:r w:rsidR="00354B70" w:rsidRPr="00354B70">
        <w:rPr>
          <w:rFonts w:ascii="Times New Roman" w:hAnsi="Times New Roman" w:cs="Times New Roman"/>
          <w:sz w:val="28"/>
          <w:szCs w:val="28"/>
        </w:rPr>
        <w:t xml:space="preserve">ACS </w:t>
      </w:r>
      <w:r w:rsidR="00A93A35" w:rsidRPr="00354B70">
        <w:rPr>
          <w:rFonts w:ascii="Times New Roman" w:hAnsi="Times New Roman" w:cs="Times New Roman"/>
          <w:sz w:val="28"/>
          <w:szCs w:val="28"/>
        </w:rPr>
        <w:t xml:space="preserve">POLY and PMSE </w:t>
      </w:r>
      <w:r w:rsidR="00354B70" w:rsidRPr="00354B70">
        <w:rPr>
          <w:rFonts w:ascii="Times New Roman" w:hAnsi="Times New Roman" w:cs="Times New Roman"/>
          <w:sz w:val="28"/>
          <w:szCs w:val="28"/>
        </w:rPr>
        <w:t>D</w:t>
      </w:r>
      <w:r w:rsidR="00A93A35" w:rsidRPr="00354B70">
        <w:rPr>
          <w:rFonts w:ascii="Times New Roman" w:hAnsi="Times New Roman" w:cs="Times New Roman"/>
          <w:sz w:val="28"/>
          <w:szCs w:val="28"/>
        </w:rPr>
        <w:t xml:space="preserve">ivisions.  </w:t>
      </w:r>
    </w:p>
    <w:p w:rsidR="00A93A35" w:rsidRPr="00354B70" w:rsidRDefault="00A93A35" w:rsidP="00354B70">
      <w:pPr>
        <w:widowControl w:val="0"/>
        <w:autoSpaceDE w:val="0"/>
        <w:autoSpaceDN w:val="0"/>
        <w:adjustRightInd w:val="0"/>
        <w:spacing w:after="0"/>
        <w:rPr>
          <w:rFonts w:ascii="Times New Roman" w:hAnsi="Times New Roman" w:cs="Times New Roman"/>
          <w:sz w:val="28"/>
          <w:szCs w:val="28"/>
        </w:rPr>
      </w:pPr>
    </w:p>
    <w:p w:rsidR="00371BB3" w:rsidRPr="00354B70" w:rsidRDefault="00C21747" w:rsidP="00354B70">
      <w:pPr>
        <w:widowControl w:val="0"/>
        <w:autoSpaceDE w:val="0"/>
        <w:autoSpaceDN w:val="0"/>
        <w:adjustRightInd w:val="0"/>
        <w:spacing w:after="0"/>
        <w:rPr>
          <w:rFonts w:ascii="Times New Roman" w:hAnsi="Times New Roman" w:cs="Times New Roman"/>
          <w:sz w:val="28"/>
          <w:szCs w:val="28"/>
        </w:rPr>
      </w:pPr>
      <w:r w:rsidRPr="00354B70">
        <w:rPr>
          <w:rFonts w:ascii="Times New Roman" w:hAnsi="Times New Roman" w:cs="Times New Roman"/>
          <w:sz w:val="28"/>
          <w:szCs w:val="28"/>
        </w:rPr>
        <w:t xml:space="preserve">The </w:t>
      </w:r>
      <w:r w:rsidR="00A62690" w:rsidRPr="00354B70">
        <w:rPr>
          <w:rFonts w:ascii="Times New Roman" w:hAnsi="Times New Roman" w:cs="Times New Roman"/>
          <w:sz w:val="28"/>
          <w:szCs w:val="28"/>
        </w:rPr>
        <w:t>Albemarle Corporation was the primary industrial sponsor</w:t>
      </w:r>
      <w:r w:rsidR="00D255BD" w:rsidRPr="00354B70">
        <w:rPr>
          <w:rFonts w:ascii="Times New Roman" w:hAnsi="Times New Roman" w:cs="Times New Roman"/>
          <w:sz w:val="28"/>
          <w:szCs w:val="28"/>
        </w:rPr>
        <w:t xml:space="preserve">, and several other chemical firms </w:t>
      </w:r>
      <w:r w:rsidR="00354B70" w:rsidRPr="00354B70">
        <w:rPr>
          <w:rFonts w:ascii="Times New Roman" w:hAnsi="Times New Roman" w:cs="Times New Roman"/>
          <w:sz w:val="28"/>
          <w:szCs w:val="28"/>
        </w:rPr>
        <w:t xml:space="preserve">and organizations </w:t>
      </w:r>
      <w:r w:rsidR="00D255BD" w:rsidRPr="00354B70">
        <w:rPr>
          <w:rFonts w:ascii="Times New Roman" w:hAnsi="Times New Roman" w:cs="Times New Roman"/>
          <w:sz w:val="28"/>
          <w:szCs w:val="28"/>
        </w:rPr>
        <w:t>supported and participated in the conference</w:t>
      </w:r>
      <w:r w:rsidR="00A93A35" w:rsidRPr="00354B70">
        <w:rPr>
          <w:rFonts w:ascii="Times New Roman" w:hAnsi="Times New Roman" w:cs="Times New Roman"/>
          <w:sz w:val="28"/>
          <w:szCs w:val="28"/>
        </w:rPr>
        <w:t xml:space="preserve"> including 3M, ExxonMobil, Sasol, </w:t>
      </w:r>
      <w:proofErr w:type="spellStart"/>
      <w:r w:rsidR="00A93A35" w:rsidRPr="00354B70">
        <w:rPr>
          <w:rFonts w:ascii="Times New Roman" w:hAnsi="Times New Roman" w:cs="Times New Roman"/>
          <w:sz w:val="28"/>
          <w:szCs w:val="28"/>
        </w:rPr>
        <w:t>Sabic</w:t>
      </w:r>
      <w:proofErr w:type="spellEnd"/>
      <w:r w:rsidR="00A93A35" w:rsidRPr="00354B70">
        <w:rPr>
          <w:rFonts w:ascii="Times New Roman" w:hAnsi="Times New Roman" w:cs="Times New Roman"/>
          <w:sz w:val="28"/>
          <w:szCs w:val="28"/>
        </w:rPr>
        <w:t>, NIST, United Technologies Research Center, Louisiana Chemical Association</w:t>
      </w:r>
      <w:r w:rsidR="008D35CA" w:rsidRPr="00354B70">
        <w:rPr>
          <w:rFonts w:ascii="Times New Roman" w:hAnsi="Times New Roman" w:cs="Times New Roman"/>
          <w:sz w:val="28"/>
          <w:szCs w:val="28"/>
        </w:rPr>
        <w:t>, Georgia Tech Polymer Network</w:t>
      </w:r>
      <w:r w:rsidR="00354B70" w:rsidRPr="00354B70">
        <w:rPr>
          <w:rFonts w:ascii="Times New Roman" w:hAnsi="Times New Roman" w:cs="Times New Roman"/>
          <w:sz w:val="28"/>
          <w:szCs w:val="28"/>
        </w:rPr>
        <w:t>,</w:t>
      </w:r>
      <w:r w:rsidR="00A93A35" w:rsidRPr="00354B70">
        <w:rPr>
          <w:rFonts w:ascii="Times New Roman" w:hAnsi="Times New Roman" w:cs="Times New Roman"/>
          <w:sz w:val="28"/>
          <w:szCs w:val="28"/>
        </w:rPr>
        <w:t xml:space="preserve"> and Pojman Polymer Products, LLC</w:t>
      </w:r>
      <w:r w:rsidR="00D255BD" w:rsidRPr="00354B70">
        <w:rPr>
          <w:rFonts w:ascii="Times New Roman" w:hAnsi="Times New Roman" w:cs="Times New Roman"/>
          <w:sz w:val="28"/>
          <w:szCs w:val="28"/>
        </w:rPr>
        <w:t>.</w:t>
      </w:r>
      <w:r w:rsidR="00A90DFB" w:rsidRPr="00354B70">
        <w:rPr>
          <w:rFonts w:ascii="Times New Roman" w:hAnsi="Times New Roman" w:cs="Times New Roman"/>
          <w:sz w:val="28"/>
          <w:szCs w:val="28"/>
        </w:rPr>
        <w:t xml:space="preserve">  The </w:t>
      </w:r>
      <w:r w:rsidR="005B68C7" w:rsidRPr="00354B70">
        <w:rPr>
          <w:rFonts w:ascii="Times New Roman" w:hAnsi="Times New Roman" w:cs="Times New Roman"/>
          <w:sz w:val="28"/>
          <w:szCs w:val="28"/>
        </w:rPr>
        <w:t>Applied Polymer Technology Extension Consortium</w:t>
      </w:r>
      <w:r w:rsidRPr="00354B70">
        <w:rPr>
          <w:rFonts w:ascii="Times New Roman" w:hAnsi="Times New Roman" w:cs="Times New Roman"/>
          <w:sz w:val="28"/>
          <w:szCs w:val="28"/>
        </w:rPr>
        <w:t xml:space="preserve"> </w:t>
      </w:r>
      <w:r w:rsidRPr="004804FC">
        <w:rPr>
          <w:rFonts w:ascii="Times New Roman" w:hAnsi="Times New Roman" w:cs="Times New Roman"/>
        </w:rPr>
        <w:t>(</w:t>
      </w:r>
      <w:hyperlink r:id="rId4" w:history="1">
        <w:r w:rsidRPr="004804FC">
          <w:rPr>
            <w:rStyle w:val="Hyperlink"/>
            <w:rFonts w:ascii="Times New Roman" w:hAnsi="Times New Roman" w:cs="Times New Roman"/>
          </w:rPr>
          <w:t>http://www.appliedpolymertechnology.org</w:t>
        </w:r>
      </w:hyperlink>
      <w:r w:rsidRPr="004804FC">
        <w:rPr>
          <w:rFonts w:ascii="Times New Roman" w:hAnsi="Times New Roman" w:cs="Times New Roman"/>
        </w:rPr>
        <w:t>)</w:t>
      </w:r>
      <w:r w:rsidRPr="00354B70">
        <w:rPr>
          <w:rFonts w:ascii="Times New Roman" w:hAnsi="Times New Roman" w:cs="Times New Roman"/>
          <w:sz w:val="28"/>
          <w:szCs w:val="28"/>
        </w:rPr>
        <w:t xml:space="preserve"> was essential to the organization and hosting of the conference.</w:t>
      </w:r>
    </w:p>
    <w:p w:rsidR="00347B8C" w:rsidRPr="00354B70" w:rsidRDefault="00347B8C" w:rsidP="00354B70">
      <w:pPr>
        <w:widowControl w:val="0"/>
        <w:autoSpaceDE w:val="0"/>
        <w:autoSpaceDN w:val="0"/>
        <w:adjustRightInd w:val="0"/>
        <w:spacing w:after="0"/>
        <w:rPr>
          <w:rFonts w:ascii="Times New Roman" w:hAnsi="Times New Roman" w:cs="Times New Roman"/>
          <w:sz w:val="28"/>
          <w:szCs w:val="28"/>
        </w:rPr>
      </w:pPr>
    </w:p>
    <w:p w:rsidR="00A90DFB" w:rsidRPr="00354B70" w:rsidRDefault="00A90DFB" w:rsidP="00354B70">
      <w:pPr>
        <w:widowControl w:val="0"/>
        <w:autoSpaceDE w:val="0"/>
        <w:autoSpaceDN w:val="0"/>
        <w:adjustRightInd w:val="0"/>
        <w:spacing w:after="0"/>
        <w:rPr>
          <w:rFonts w:ascii="Times New Roman" w:hAnsi="Times New Roman" w:cs="Times New Roman"/>
          <w:sz w:val="28"/>
          <w:szCs w:val="28"/>
        </w:rPr>
      </w:pPr>
      <w:r w:rsidRPr="00354B70">
        <w:rPr>
          <w:rFonts w:ascii="Times New Roman" w:hAnsi="Times New Roman" w:cs="Times New Roman"/>
          <w:sz w:val="28"/>
          <w:szCs w:val="28"/>
        </w:rPr>
        <w:t>More information on the conference can be found at http://graduatepolymerconference2014.net.</w:t>
      </w:r>
    </w:p>
    <w:p w:rsidR="0072063F" w:rsidRDefault="0072063F" w:rsidP="0072063F">
      <w:pPr>
        <w:widowControl w:val="0"/>
        <w:autoSpaceDE w:val="0"/>
        <w:autoSpaceDN w:val="0"/>
        <w:adjustRightInd w:val="0"/>
        <w:spacing w:after="0"/>
        <w:rPr>
          <w:rFonts w:ascii="Arial" w:hAnsi="Arial" w:cs="Arial"/>
        </w:rPr>
      </w:pPr>
    </w:p>
    <w:p w:rsidR="0072063F" w:rsidRDefault="0072063F" w:rsidP="0072063F">
      <w:pPr>
        <w:widowControl w:val="0"/>
        <w:autoSpaceDE w:val="0"/>
        <w:autoSpaceDN w:val="0"/>
        <w:adjustRightInd w:val="0"/>
        <w:spacing w:after="0"/>
        <w:rPr>
          <w:rFonts w:ascii="Arial" w:hAnsi="Arial" w:cs="Arial"/>
        </w:rPr>
      </w:pPr>
    </w:p>
    <w:p w:rsidR="004811B2" w:rsidRDefault="00A610AF">
      <w:r>
        <w:rPr>
          <w:noProof/>
          <w:lang w:eastAsia="en-US"/>
        </w:rPr>
        <w:lastRenderedPageBreak/>
        <w:drawing>
          <wp:inline distT="0" distB="0" distL="0" distR="0">
            <wp:extent cx="5486400" cy="36444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3644454"/>
                    </a:xfrm>
                    <a:prstGeom prst="rect">
                      <a:avLst/>
                    </a:prstGeom>
                    <a:noFill/>
                    <a:ln>
                      <a:noFill/>
                    </a:ln>
                  </pic:spPr>
                </pic:pic>
              </a:graphicData>
            </a:graphic>
          </wp:inline>
        </w:drawing>
      </w:r>
    </w:p>
    <w:p w:rsidR="00A610AF" w:rsidRDefault="00A610AF">
      <w:r>
        <w:t xml:space="preserve">From Left:  Elizabeth </w:t>
      </w:r>
      <w:proofErr w:type="spellStart"/>
      <w:r>
        <w:t>Jee</w:t>
      </w:r>
      <w:proofErr w:type="spellEnd"/>
      <w:r>
        <w:t xml:space="preserve">, Leah Garber, </w:t>
      </w:r>
      <w:proofErr w:type="spellStart"/>
      <w:r>
        <w:t>Sourav</w:t>
      </w:r>
      <w:proofErr w:type="spellEnd"/>
      <w:r>
        <w:t xml:space="preserve"> </w:t>
      </w:r>
      <w:proofErr w:type="spellStart"/>
      <w:r>
        <w:t>Chatterje</w:t>
      </w:r>
      <w:proofErr w:type="spellEnd"/>
      <w:r>
        <w:t xml:space="preserve">, Kylee </w:t>
      </w:r>
      <w:proofErr w:type="spellStart"/>
      <w:r>
        <w:t>Fazende</w:t>
      </w:r>
      <w:proofErr w:type="spellEnd"/>
      <w:r>
        <w:t xml:space="preserve">, Brandon Chan and Garrett </w:t>
      </w:r>
      <w:proofErr w:type="spellStart"/>
      <w:r>
        <w:t>Sternhagen</w:t>
      </w:r>
      <w:proofErr w:type="spellEnd"/>
    </w:p>
    <w:sectPr w:rsidR="00A610AF" w:rsidSect="004804FC">
      <w:pgSz w:w="12240" w:h="15840"/>
      <w:pgMar w:top="1440" w:right="1584" w:bottom="1440" w:left="1584" w:header="720" w:footer="72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20"/>
  <w:drawingGridHorizontalSpacing w:val="120"/>
  <w:displayHorizontalDrawingGridEvery w:val="0"/>
  <w:displayVerticalDrawingGridEvery w:val="0"/>
  <w:noPunctuationKerning/>
  <w:characterSpacingControl w:val="doNotCompress"/>
  <w:doNotValidateAgainstSchema/>
  <w:doNotDemarcateInvalidXml/>
  <w:compat>
    <w:useFELayout/>
  </w:compat>
  <w:rsids>
    <w:rsidRoot w:val="0072063F"/>
    <w:rsid w:val="00016F13"/>
    <w:rsid w:val="000275B3"/>
    <w:rsid w:val="000B73AD"/>
    <w:rsid w:val="00167F98"/>
    <w:rsid w:val="00196766"/>
    <w:rsid w:val="001B2A94"/>
    <w:rsid w:val="001D5E7E"/>
    <w:rsid w:val="002141BE"/>
    <w:rsid w:val="00252726"/>
    <w:rsid w:val="002A050D"/>
    <w:rsid w:val="002A1817"/>
    <w:rsid w:val="002C30C4"/>
    <w:rsid w:val="003173FF"/>
    <w:rsid w:val="00347B8C"/>
    <w:rsid w:val="00354B70"/>
    <w:rsid w:val="00364AF1"/>
    <w:rsid w:val="00371BB3"/>
    <w:rsid w:val="00380DEA"/>
    <w:rsid w:val="003C4128"/>
    <w:rsid w:val="004804FC"/>
    <w:rsid w:val="004811B2"/>
    <w:rsid w:val="004C6E10"/>
    <w:rsid w:val="00551048"/>
    <w:rsid w:val="00596BAA"/>
    <w:rsid w:val="005A1426"/>
    <w:rsid w:val="005B68C7"/>
    <w:rsid w:val="0063083A"/>
    <w:rsid w:val="00684C65"/>
    <w:rsid w:val="006F14E8"/>
    <w:rsid w:val="007115C2"/>
    <w:rsid w:val="0072063F"/>
    <w:rsid w:val="0080199E"/>
    <w:rsid w:val="008045FE"/>
    <w:rsid w:val="00814355"/>
    <w:rsid w:val="008528E7"/>
    <w:rsid w:val="00870FB5"/>
    <w:rsid w:val="00880EC7"/>
    <w:rsid w:val="008D35CA"/>
    <w:rsid w:val="009248F7"/>
    <w:rsid w:val="00934FB8"/>
    <w:rsid w:val="009535FE"/>
    <w:rsid w:val="00970A16"/>
    <w:rsid w:val="0098382B"/>
    <w:rsid w:val="009F4B7F"/>
    <w:rsid w:val="00A20CB4"/>
    <w:rsid w:val="00A534E0"/>
    <w:rsid w:val="00A610AF"/>
    <w:rsid w:val="00A62690"/>
    <w:rsid w:val="00A90DFB"/>
    <w:rsid w:val="00A93A35"/>
    <w:rsid w:val="00AD659E"/>
    <w:rsid w:val="00AF0FCB"/>
    <w:rsid w:val="00B96E6E"/>
    <w:rsid w:val="00BF2BE3"/>
    <w:rsid w:val="00C21747"/>
    <w:rsid w:val="00C75987"/>
    <w:rsid w:val="00D25072"/>
    <w:rsid w:val="00D255BD"/>
    <w:rsid w:val="00D455C4"/>
    <w:rsid w:val="00E8383B"/>
    <w:rsid w:val="00EF04B9"/>
    <w:rsid w:val="00F600AA"/>
    <w:rsid w:val="00F65BA0"/>
    <w:rsid w:val="00FB6D71"/>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1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0DEA"/>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0DEA"/>
    <w:rPr>
      <w:rFonts w:ascii="Lucida Grande" w:hAnsi="Lucida Grande" w:cs="Lucida Grande"/>
      <w:sz w:val="18"/>
      <w:szCs w:val="18"/>
    </w:rPr>
  </w:style>
  <w:style w:type="character" w:styleId="Hyperlink">
    <w:name w:val="Hyperlink"/>
    <w:basedOn w:val="DefaultParagraphFont"/>
    <w:uiPriority w:val="99"/>
    <w:unhideWhenUsed/>
    <w:rsid w:val="00C2174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1B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0DEA"/>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0DEA"/>
    <w:rPr>
      <w:rFonts w:ascii="Lucida Grande" w:hAnsi="Lucida Grande" w:cs="Lucida Grande"/>
      <w:sz w:val="18"/>
      <w:szCs w:val="18"/>
    </w:rPr>
  </w:style>
  <w:style w:type="character" w:styleId="Hyperlink">
    <w:name w:val="Hyperlink"/>
    <w:basedOn w:val="DefaultParagraphFont"/>
    <w:uiPriority w:val="99"/>
    <w:unhideWhenUsed/>
    <w:rsid w:val="00C21747"/>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appliedpolymertechnolog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LSU</Company>
  <LinksUpToDate>false</LinksUpToDate>
  <CharactersWithSpaces>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Pojman</dc:creator>
  <cp:lastModifiedBy>Eastman Kodak Company</cp:lastModifiedBy>
  <cp:revision>2</cp:revision>
  <dcterms:created xsi:type="dcterms:W3CDTF">2014-07-22T15:36:00Z</dcterms:created>
  <dcterms:modified xsi:type="dcterms:W3CDTF">2014-07-22T15:36:00Z</dcterms:modified>
</cp:coreProperties>
</file>