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A3E9B" w14:textId="2B3FC85C" w:rsidR="00FD09CD" w:rsidRDefault="00F67F93" w:rsidP="00F67F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09ED">
        <w:rPr>
          <w:rFonts w:ascii="Arial" w:hAnsi="Arial" w:cs="Arial"/>
          <w:b/>
          <w:bCs/>
          <w:sz w:val="22"/>
          <w:szCs w:val="22"/>
        </w:rPr>
        <w:t xml:space="preserve">Postdoctoral Position in </w:t>
      </w:r>
      <w:r w:rsidR="00FE4D7D">
        <w:rPr>
          <w:rFonts w:ascii="Arial" w:hAnsi="Arial" w:cs="Arial"/>
          <w:b/>
          <w:bCs/>
          <w:sz w:val="22"/>
          <w:szCs w:val="22"/>
        </w:rPr>
        <w:t>Bioinspired Polymers</w:t>
      </w:r>
      <w:r w:rsidRPr="00A809ED">
        <w:rPr>
          <w:rFonts w:ascii="Arial" w:hAnsi="Arial" w:cs="Arial"/>
          <w:b/>
          <w:bCs/>
          <w:sz w:val="22"/>
          <w:szCs w:val="22"/>
        </w:rPr>
        <w:t xml:space="preserve"> </w:t>
      </w:r>
      <w:r w:rsidR="00FE4D7D">
        <w:rPr>
          <w:rFonts w:ascii="Arial" w:hAnsi="Arial" w:cs="Arial"/>
          <w:b/>
          <w:bCs/>
          <w:sz w:val="22"/>
          <w:szCs w:val="22"/>
        </w:rPr>
        <w:t>for Advanced Materials</w:t>
      </w:r>
    </w:p>
    <w:p w14:paraId="6820B4BF" w14:textId="77777777" w:rsidR="003E1F24" w:rsidRDefault="00F67F93" w:rsidP="00F67F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09ED">
        <w:rPr>
          <w:rFonts w:ascii="Arial" w:hAnsi="Arial" w:cs="Arial"/>
          <w:b/>
          <w:bCs/>
          <w:sz w:val="22"/>
          <w:szCs w:val="22"/>
        </w:rPr>
        <w:t xml:space="preserve">Department of </w:t>
      </w:r>
      <w:r w:rsidRPr="00A809ED">
        <w:rPr>
          <w:rFonts w:ascii="Arial" w:hAnsi="Arial" w:cs="Arial"/>
          <w:b/>
          <w:sz w:val="22"/>
          <w:szCs w:val="22"/>
        </w:rPr>
        <w:t>Biologic and Materials Sciences</w:t>
      </w:r>
    </w:p>
    <w:p w14:paraId="49C2E7B7" w14:textId="77777777" w:rsidR="00F67F93" w:rsidRPr="00A809ED" w:rsidRDefault="00F67F93" w:rsidP="00F67F9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809ED">
        <w:rPr>
          <w:rFonts w:ascii="Arial" w:hAnsi="Arial" w:cs="Arial"/>
          <w:b/>
          <w:bCs/>
          <w:sz w:val="22"/>
          <w:szCs w:val="22"/>
        </w:rPr>
        <w:t>University of Michigan, Ann Arbor</w:t>
      </w:r>
    </w:p>
    <w:p w14:paraId="554039A3" w14:textId="77777777" w:rsidR="00F67F93" w:rsidRDefault="00F67F93" w:rsidP="001254A1">
      <w:pPr>
        <w:jc w:val="both"/>
        <w:rPr>
          <w:szCs w:val="18"/>
        </w:rPr>
      </w:pPr>
    </w:p>
    <w:p w14:paraId="1BEFFA1C" w14:textId="662386F4" w:rsidR="001254A1" w:rsidRPr="00D84204" w:rsidRDefault="001254A1" w:rsidP="00F67F93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572C6">
        <w:rPr>
          <w:rFonts w:ascii="Times New Roman" w:hAnsi="Times New Roman" w:cs="Times New Roman"/>
          <w:sz w:val="22"/>
          <w:szCs w:val="22"/>
        </w:rPr>
        <w:t xml:space="preserve">A post-doctoral research position is available at </w:t>
      </w:r>
      <w:r w:rsidR="005579E5" w:rsidRPr="00D572C6">
        <w:rPr>
          <w:rFonts w:ascii="Times New Roman" w:hAnsi="Times New Roman" w:cs="Times New Roman"/>
          <w:sz w:val="22"/>
          <w:szCs w:val="22"/>
        </w:rPr>
        <w:t xml:space="preserve">the </w:t>
      </w:r>
      <w:r w:rsidRPr="00D572C6">
        <w:rPr>
          <w:rFonts w:ascii="Times New Roman" w:hAnsi="Times New Roman" w:cs="Times New Roman"/>
          <w:sz w:val="22"/>
          <w:szCs w:val="22"/>
        </w:rPr>
        <w:t>Univers</w:t>
      </w:r>
      <w:r w:rsidR="00AB3B41" w:rsidRPr="00D572C6">
        <w:rPr>
          <w:rFonts w:ascii="Times New Roman" w:hAnsi="Times New Roman" w:cs="Times New Roman"/>
          <w:sz w:val="22"/>
          <w:szCs w:val="22"/>
        </w:rPr>
        <w:t>ity of Michigan</w:t>
      </w:r>
      <w:r w:rsidR="00307ED7" w:rsidRPr="00D572C6">
        <w:rPr>
          <w:rFonts w:ascii="Times New Roman" w:hAnsi="Times New Roman" w:cs="Times New Roman"/>
          <w:sz w:val="22"/>
          <w:szCs w:val="22"/>
        </w:rPr>
        <w:t xml:space="preserve"> </w:t>
      </w:r>
      <w:r w:rsidR="000409F2" w:rsidRPr="00D572C6">
        <w:rPr>
          <w:rFonts w:ascii="Times New Roman" w:hAnsi="Times New Roman" w:cs="Times New Roman"/>
          <w:sz w:val="22"/>
          <w:szCs w:val="22"/>
        </w:rPr>
        <w:t xml:space="preserve">beginning </w:t>
      </w:r>
      <w:r w:rsidR="00DE5F76">
        <w:rPr>
          <w:rFonts w:ascii="Times New Roman" w:hAnsi="Times New Roman" w:cs="Times New Roman"/>
          <w:sz w:val="22"/>
          <w:szCs w:val="22"/>
        </w:rPr>
        <w:t>March</w:t>
      </w:r>
      <w:r w:rsidR="000409F2" w:rsidRPr="00D572C6">
        <w:rPr>
          <w:rFonts w:ascii="Times New Roman" w:hAnsi="Times New Roman" w:cs="Times New Roman"/>
          <w:sz w:val="22"/>
          <w:szCs w:val="22"/>
        </w:rPr>
        <w:t xml:space="preserve"> 1, </w:t>
      </w:r>
      <w:r w:rsidR="005A6510">
        <w:rPr>
          <w:rFonts w:ascii="Times New Roman" w:hAnsi="Times New Roman" w:cs="Times New Roman"/>
          <w:sz w:val="22"/>
          <w:szCs w:val="22"/>
        </w:rPr>
        <w:t>2018</w:t>
      </w:r>
      <w:r w:rsidR="00DB3551" w:rsidRPr="00D572C6">
        <w:rPr>
          <w:rFonts w:ascii="Times New Roman" w:hAnsi="Times New Roman" w:cs="Times New Roman"/>
          <w:sz w:val="22"/>
          <w:szCs w:val="22"/>
        </w:rPr>
        <w:t xml:space="preserve"> </w:t>
      </w:r>
      <w:r w:rsidR="00AB3B41" w:rsidRPr="00D572C6">
        <w:rPr>
          <w:rFonts w:ascii="Times New Roman" w:hAnsi="Times New Roman" w:cs="Times New Roman"/>
          <w:sz w:val="22"/>
          <w:szCs w:val="22"/>
        </w:rPr>
        <w:t xml:space="preserve">to work in the development of </w:t>
      </w:r>
      <w:r w:rsidR="00FE4D7D">
        <w:rPr>
          <w:rFonts w:ascii="Times New Roman" w:hAnsi="Times New Roman" w:cs="Times New Roman"/>
          <w:sz w:val="22"/>
          <w:szCs w:val="22"/>
        </w:rPr>
        <w:t xml:space="preserve">bioinspired </w:t>
      </w:r>
      <w:r w:rsidR="00F03A17" w:rsidRPr="00D572C6">
        <w:rPr>
          <w:rFonts w:ascii="Times New Roman" w:hAnsi="Times New Roman" w:cs="Times New Roman"/>
          <w:sz w:val="22"/>
          <w:szCs w:val="22"/>
        </w:rPr>
        <w:t xml:space="preserve">functional </w:t>
      </w:r>
      <w:r w:rsidR="0018718B" w:rsidRPr="00D572C6">
        <w:rPr>
          <w:rFonts w:ascii="Times New Roman" w:hAnsi="Times New Roman" w:cs="Times New Roman"/>
          <w:sz w:val="22"/>
          <w:szCs w:val="22"/>
        </w:rPr>
        <w:t xml:space="preserve">polymers </w:t>
      </w:r>
      <w:r w:rsidR="00FE4D7D">
        <w:rPr>
          <w:rFonts w:ascii="Times New Roman" w:hAnsi="Times New Roman" w:cs="Times New Roman"/>
          <w:sz w:val="22"/>
          <w:szCs w:val="22"/>
        </w:rPr>
        <w:t>for hydrogels and adhesives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. The person appointed will be based in </w:t>
      </w:r>
      <w:r w:rsidR="00692DDE" w:rsidRPr="00D572C6">
        <w:rPr>
          <w:rFonts w:ascii="Times New Roman" w:hAnsi="Times New Roman" w:cs="Times New Roman"/>
          <w:sz w:val="22"/>
          <w:szCs w:val="22"/>
        </w:rPr>
        <w:t xml:space="preserve">the 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Department of </w:t>
      </w:r>
      <w:r w:rsidR="00DE689C" w:rsidRPr="00D572C6">
        <w:rPr>
          <w:rFonts w:ascii="Times New Roman" w:hAnsi="Times New Roman" w:cs="Times New Roman"/>
          <w:sz w:val="22"/>
          <w:szCs w:val="22"/>
        </w:rPr>
        <w:t xml:space="preserve">Biologic and Materials Sciences, School of </w:t>
      </w:r>
      <w:r w:rsidR="005579E5" w:rsidRPr="00D572C6">
        <w:rPr>
          <w:rFonts w:ascii="Times New Roman" w:hAnsi="Times New Roman" w:cs="Times New Roman"/>
          <w:sz w:val="22"/>
          <w:szCs w:val="22"/>
        </w:rPr>
        <w:t>Dentistry</w:t>
      </w:r>
      <w:r w:rsidR="00DE689C" w:rsidRPr="00D572C6">
        <w:rPr>
          <w:rFonts w:ascii="Times New Roman" w:hAnsi="Times New Roman" w:cs="Times New Roman"/>
          <w:sz w:val="22"/>
          <w:szCs w:val="22"/>
        </w:rPr>
        <w:t xml:space="preserve"> </w:t>
      </w:r>
      <w:r w:rsidR="00F67F93" w:rsidRPr="00D572C6">
        <w:rPr>
          <w:rFonts w:ascii="Times New Roman" w:hAnsi="Times New Roman" w:cs="Times New Roman"/>
          <w:sz w:val="22"/>
          <w:szCs w:val="22"/>
        </w:rPr>
        <w:t>and will work und</w:t>
      </w:r>
      <w:r w:rsidR="00872C08" w:rsidRPr="00D572C6">
        <w:rPr>
          <w:rFonts w:ascii="Times New Roman" w:hAnsi="Times New Roman" w:cs="Times New Roman"/>
          <w:sz w:val="22"/>
          <w:szCs w:val="22"/>
        </w:rPr>
        <w:t>er the supervision of Professor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 Kenichi Kuroda</w:t>
      </w:r>
      <w:r w:rsidR="005579E5" w:rsidRPr="00D572C6">
        <w:rPr>
          <w:rFonts w:ascii="Times New Roman" w:hAnsi="Times New Roman" w:cs="Times New Roman"/>
          <w:sz w:val="22"/>
          <w:szCs w:val="22"/>
        </w:rPr>
        <w:t xml:space="preserve">. </w:t>
      </w:r>
      <w:r w:rsidRPr="00D572C6">
        <w:rPr>
          <w:rFonts w:ascii="Times New Roman" w:hAnsi="Times New Roman" w:cs="Times New Roman"/>
          <w:sz w:val="22"/>
          <w:szCs w:val="22"/>
        </w:rPr>
        <w:t>We are seeking an outstanding indivi</w:t>
      </w:r>
      <w:r w:rsidR="00307ED7" w:rsidRPr="00D572C6">
        <w:rPr>
          <w:rFonts w:ascii="Times New Roman" w:hAnsi="Times New Roman" w:cs="Times New Roman"/>
          <w:sz w:val="22"/>
          <w:szCs w:val="22"/>
        </w:rPr>
        <w:t>dual with a Ph.D. in chemistry</w:t>
      </w:r>
      <w:r w:rsidRPr="00D572C6">
        <w:rPr>
          <w:rFonts w:ascii="Times New Roman" w:hAnsi="Times New Roman" w:cs="Times New Roman"/>
          <w:sz w:val="22"/>
          <w:szCs w:val="22"/>
        </w:rPr>
        <w:t xml:space="preserve">, engineering, or a related discipline </w:t>
      </w:r>
      <w:r w:rsidR="003E1F24" w:rsidRPr="00D572C6">
        <w:rPr>
          <w:rFonts w:ascii="Times New Roman" w:hAnsi="Times New Roman" w:cs="Times New Roman"/>
          <w:sz w:val="22"/>
          <w:szCs w:val="22"/>
        </w:rPr>
        <w:t>with</w:t>
      </w:r>
      <w:r w:rsidRPr="00D572C6">
        <w:rPr>
          <w:rFonts w:ascii="Times New Roman" w:hAnsi="Times New Roman" w:cs="Times New Roman"/>
          <w:sz w:val="22"/>
          <w:szCs w:val="22"/>
        </w:rPr>
        <w:t xml:space="preserve"> prior experience </w:t>
      </w:r>
      <w:r w:rsidR="003E1F24" w:rsidRPr="00D572C6">
        <w:rPr>
          <w:rFonts w:ascii="Times New Roman" w:hAnsi="Times New Roman" w:cs="Times New Roman"/>
          <w:sz w:val="22"/>
          <w:szCs w:val="22"/>
        </w:rPr>
        <w:t>in</w:t>
      </w:r>
      <w:r w:rsidRPr="00D572C6">
        <w:rPr>
          <w:rFonts w:ascii="Times New Roman" w:hAnsi="Times New Roman" w:cs="Times New Roman"/>
          <w:sz w:val="22"/>
          <w:szCs w:val="22"/>
        </w:rPr>
        <w:t xml:space="preserve"> polymer synthesis, </w:t>
      </w:r>
      <w:r w:rsidR="00DE5F76">
        <w:rPr>
          <w:rFonts w:ascii="Times New Roman" w:hAnsi="Times New Roman" w:cs="Times New Roman"/>
          <w:sz w:val="22"/>
          <w:szCs w:val="22"/>
        </w:rPr>
        <w:t>characterization</w:t>
      </w:r>
      <w:r w:rsidR="000E36F5">
        <w:rPr>
          <w:rFonts w:ascii="Times New Roman" w:hAnsi="Times New Roman" w:cs="Times New Roman"/>
          <w:sz w:val="22"/>
          <w:szCs w:val="22"/>
        </w:rPr>
        <w:t xml:space="preserve"> of mechanical </w:t>
      </w:r>
      <w:r w:rsidR="00FE4D7D">
        <w:rPr>
          <w:rFonts w:ascii="Times New Roman" w:hAnsi="Times New Roman" w:cs="Times New Roman"/>
          <w:sz w:val="22"/>
          <w:szCs w:val="22"/>
        </w:rPr>
        <w:t>properties</w:t>
      </w:r>
      <w:r w:rsidR="00307ED7" w:rsidRPr="00D572C6">
        <w:rPr>
          <w:rFonts w:ascii="Times New Roman" w:hAnsi="Times New Roman" w:cs="Times New Roman"/>
          <w:sz w:val="22"/>
          <w:szCs w:val="22"/>
        </w:rPr>
        <w:t xml:space="preserve">, and </w:t>
      </w:r>
      <w:r w:rsidR="001409AF" w:rsidRPr="00D572C6">
        <w:rPr>
          <w:rFonts w:ascii="Times New Roman" w:hAnsi="Times New Roman" w:cs="Times New Roman"/>
          <w:sz w:val="22"/>
          <w:szCs w:val="22"/>
        </w:rPr>
        <w:t>biomaterials</w:t>
      </w:r>
      <w:r w:rsidRPr="00D572C6">
        <w:rPr>
          <w:rFonts w:ascii="Times New Roman" w:hAnsi="Times New Roman" w:cs="Times New Roman"/>
          <w:sz w:val="22"/>
          <w:szCs w:val="22"/>
        </w:rPr>
        <w:t xml:space="preserve">. Preference will be given to applicants with a strong </w:t>
      </w:r>
      <w:r w:rsidR="00307ED7" w:rsidRPr="00D572C6">
        <w:rPr>
          <w:rFonts w:ascii="Times New Roman" w:hAnsi="Times New Roman" w:cs="Times New Roman"/>
          <w:sz w:val="22"/>
          <w:szCs w:val="22"/>
        </w:rPr>
        <w:t xml:space="preserve">background in </w:t>
      </w:r>
      <w:r w:rsidR="0018718B" w:rsidRPr="00D572C6">
        <w:rPr>
          <w:rFonts w:ascii="Times New Roman" w:hAnsi="Times New Roman" w:cs="Times New Roman"/>
          <w:sz w:val="22"/>
          <w:szCs w:val="22"/>
        </w:rPr>
        <w:t>living/</w:t>
      </w:r>
      <w:r w:rsidR="00BA1C6A" w:rsidRPr="00D572C6">
        <w:rPr>
          <w:rFonts w:ascii="Times New Roman" w:hAnsi="Times New Roman" w:cs="Times New Roman"/>
          <w:sz w:val="22"/>
          <w:szCs w:val="22"/>
        </w:rPr>
        <w:t xml:space="preserve">controlled </w:t>
      </w:r>
      <w:r w:rsidR="0018718B" w:rsidRPr="00D572C6">
        <w:rPr>
          <w:rFonts w:ascii="Times New Roman" w:hAnsi="Times New Roman" w:cs="Times New Roman"/>
          <w:sz w:val="22"/>
          <w:szCs w:val="22"/>
        </w:rPr>
        <w:t>polymerization</w:t>
      </w:r>
      <w:r w:rsidR="00F166BC" w:rsidRPr="00D572C6">
        <w:rPr>
          <w:rFonts w:ascii="Times New Roman" w:hAnsi="Times New Roman" w:cs="Times New Roman"/>
          <w:sz w:val="22"/>
          <w:szCs w:val="22"/>
        </w:rPr>
        <w:t>s</w:t>
      </w:r>
      <w:r w:rsidRPr="00D572C6">
        <w:rPr>
          <w:rFonts w:ascii="Times New Roman" w:hAnsi="Times New Roman" w:cs="Times New Roman"/>
          <w:sz w:val="22"/>
          <w:szCs w:val="22"/>
        </w:rPr>
        <w:t xml:space="preserve">. </w:t>
      </w:r>
      <w:r w:rsidR="00F67F93" w:rsidRPr="00D572C6">
        <w:rPr>
          <w:rFonts w:ascii="Times New Roman" w:hAnsi="Times New Roman" w:cs="Times New Roman"/>
          <w:sz w:val="22"/>
          <w:szCs w:val="22"/>
        </w:rPr>
        <w:t>Enthusiasm for top-quality research and</w:t>
      </w:r>
      <w:r w:rsidR="003E1F24" w:rsidRPr="00D572C6">
        <w:rPr>
          <w:rFonts w:ascii="Times New Roman" w:hAnsi="Times New Roman" w:cs="Times New Roman"/>
          <w:sz w:val="22"/>
          <w:szCs w:val="22"/>
        </w:rPr>
        <w:t xml:space="preserve"> the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 ability to work in a multidisciplinary te</w:t>
      </w:r>
      <w:r w:rsidR="00DD27E2" w:rsidRPr="00D572C6">
        <w:rPr>
          <w:rFonts w:ascii="Times New Roman" w:hAnsi="Times New Roman" w:cs="Times New Roman"/>
          <w:sz w:val="22"/>
          <w:szCs w:val="22"/>
        </w:rPr>
        <w:t xml:space="preserve">am will be highly appreciated. 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Compensation will be commensurate with qualifications. </w:t>
      </w:r>
      <w:r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The </w:t>
      </w:r>
      <w:r w:rsidR="00CB0059"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initial </w:t>
      </w:r>
      <w:r w:rsidRPr="00D572C6">
        <w:rPr>
          <w:rFonts w:ascii="Times New Roman" w:hAnsi="Times New Roman" w:cs="Times New Roman"/>
          <w:color w:val="000000"/>
          <w:sz w:val="22"/>
          <w:szCs w:val="22"/>
        </w:rPr>
        <w:t>appointment will be for one year</w:t>
      </w:r>
      <w:r w:rsidR="00692DDE" w:rsidRPr="00D572C6">
        <w:rPr>
          <w:rFonts w:ascii="Times New Roman" w:hAnsi="Times New Roman" w:cs="Times New Roman"/>
          <w:color w:val="000000"/>
          <w:sz w:val="22"/>
          <w:szCs w:val="22"/>
        </w:rPr>
        <w:t>;</w:t>
      </w:r>
      <w:r w:rsidR="00D84204"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 the 2</w:t>
      </w:r>
      <w:r w:rsidR="00D84204" w:rsidRPr="00D572C6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>nd</w:t>
      </w:r>
      <w:r w:rsidR="00D84204"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 year appointment depends on </w:t>
      </w:r>
      <w:r w:rsidR="00CB0059"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performance and </w:t>
      </w:r>
      <w:r w:rsidR="00D84204" w:rsidRPr="00D572C6">
        <w:rPr>
          <w:rFonts w:ascii="Times New Roman" w:hAnsi="Times New Roman" w:cs="Times New Roman"/>
          <w:color w:val="000000"/>
          <w:sz w:val="22"/>
          <w:szCs w:val="22"/>
        </w:rPr>
        <w:t xml:space="preserve">funding. </w:t>
      </w:r>
      <w:r w:rsidRPr="00D572C6">
        <w:rPr>
          <w:rFonts w:ascii="Times New Roman" w:hAnsi="Times New Roman" w:cs="Times New Roman"/>
          <w:sz w:val="22"/>
          <w:szCs w:val="22"/>
        </w:rPr>
        <w:t xml:space="preserve">Qualified applicants should send their curriculum vitae </w:t>
      </w:r>
      <w:r w:rsidR="00692DDE" w:rsidRPr="00D572C6">
        <w:rPr>
          <w:rFonts w:ascii="Times New Roman" w:hAnsi="Times New Roman" w:cs="Times New Roman"/>
          <w:sz w:val="22"/>
          <w:szCs w:val="22"/>
        </w:rPr>
        <w:t>along with</w:t>
      </w:r>
      <w:r w:rsidRPr="00D572C6">
        <w:rPr>
          <w:rFonts w:ascii="Times New Roman" w:hAnsi="Times New Roman" w:cs="Times New Roman"/>
          <w:sz w:val="22"/>
          <w:szCs w:val="22"/>
        </w:rPr>
        <w:t xml:space="preserve"> the names and email addresses of two references to </w:t>
      </w:r>
      <w:r w:rsidR="00A809ED" w:rsidRPr="00D572C6">
        <w:rPr>
          <w:rFonts w:ascii="Times New Roman" w:hAnsi="Times New Roman" w:cs="Times New Roman"/>
          <w:sz w:val="22"/>
          <w:szCs w:val="22"/>
        </w:rPr>
        <w:t xml:space="preserve">Prof. Kenichi Kuroda </w:t>
      </w:r>
      <w:r w:rsidRPr="00D572C6">
        <w:rPr>
          <w:rFonts w:ascii="Times New Roman" w:hAnsi="Times New Roman" w:cs="Times New Roman"/>
          <w:sz w:val="22"/>
          <w:szCs w:val="22"/>
        </w:rPr>
        <w:t>(</w:t>
      </w:r>
      <w:hyperlink r:id="rId4" w:history="1">
        <w:r w:rsidRPr="00D572C6">
          <w:rPr>
            <w:rStyle w:val="Hyperlink"/>
            <w:rFonts w:ascii="Times New Roman" w:hAnsi="Times New Roman" w:cs="Times New Roman"/>
            <w:sz w:val="22"/>
            <w:szCs w:val="22"/>
          </w:rPr>
          <w:t>kkuroda@umich.edu</w:t>
        </w:r>
      </w:hyperlink>
      <w:r w:rsidRPr="00D572C6">
        <w:rPr>
          <w:rFonts w:ascii="Times New Roman" w:hAnsi="Times New Roman" w:cs="Times New Roman"/>
          <w:sz w:val="22"/>
          <w:szCs w:val="22"/>
        </w:rPr>
        <w:t xml:space="preserve">). </w:t>
      </w:r>
      <w:r w:rsidR="00A809ED" w:rsidRPr="00D572C6">
        <w:rPr>
          <w:rFonts w:ascii="Times New Roman" w:hAnsi="Times New Roman" w:cs="Times New Roman"/>
          <w:sz w:val="22"/>
          <w:szCs w:val="22"/>
        </w:rPr>
        <w:t xml:space="preserve"> </w:t>
      </w:r>
      <w:r w:rsidR="00F67F93" w:rsidRPr="00D572C6">
        <w:rPr>
          <w:rFonts w:ascii="Times New Roman" w:hAnsi="Times New Roman" w:cs="Times New Roman"/>
          <w:sz w:val="22"/>
          <w:szCs w:val="22"/>
        </w:rPr>
        <w:t xml:space="preserve">Application review will begin immediately and will continue until the position is filled. The University of Michigan is an </w:t>
      </w:r>
      <w:r w:rsidR="00184101" w:rsidRPr="00D572C6">
        <w:rPr>
          <w:rFonts w:ascii="Times New Roman" w:hAnsi="Times New Roman" w:cs="Times New Roman"/>
          <w:sz w:val="22"/>
          <w:szCs w:val="22"/>
        </w:rPr>
        <w:t>equal opportunity employer.</w:t>
      </w:r>
    </w:p>
    <w:p w14:paraId="605ABA1E" w14:textId="77777777" w:rsidR="001254A1" w:rsidRPr="001254A1" w:rsidRDefault="001254A1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1254A1" w:rsidRPr="001254A1" w:rsidSect="001254A1"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4A1"/>
    <w:rsid w:val="000142D7"/>
    <w:rsid w:val="000409F2"/>
    <w:rsid w:val="000C1B89"/>
    <w:rsid w:val="000D140C"/>
    <w:rsid w:val="000E36F5"/>
    <w:rsid w:val="001254A1"/>
    <w:rsid w:val="001409AF"/>
    <w:rsid w:val="001645BF"/>
    <w:rsid w:val="00184101"/>
    <w:rsid w:val="0018718B"/>
    <w:rsid w:val="001D0693"/>
    <w:rsid w:val="00251B52"/>
    <w:rsid w:val="002831FA"/>
    <w:rsid w:val="00307ED7"/>
    <w:rsid w:val="003A4716"/>
    <w:rsid w:val="003E1F24"/>
    <w:rsid w:val="005579E5"/>
    <w:rsid w:val="005A6510"/>
    <w:rsid w:val="005B6E02"/>
    <w:rsid w:val="00612F4D"/>
    <w:rsid w:val="00692DDE"/>
    <w:rsid w:val="007F0CF9"/>
    <w:rsid w:val="00805490"/>
    <w:rsid w:val="00831DB9"/>
    <w:rsid w:val="0085232F"/>
    <w:rsid w:val="00872C08"/>
    <w:rsid w:val="008A3424"/>
    <w:rsid w:val="00994E63"/>
    <w:rsid w:val="00A809ED"/>
    <w:rsid w:val="00AA094A"/>
    <w:rsid w:val="00AB3B41"/>
    <w:rsid w:val="00AC58F3"/>
    <w:rsid w:val="00AF1E56"/>
    <w:rsid w:val="00B1085C"/>
    <w:rsid w:val="00B42DC4"/>
    <w:rsid w:val="00BA1C6A"/>
    <w:rsid w:val="00BD31CC"/>
    <w:rsid w:val="00C9465F"/>
    <w:rsid w:val="00CB0059"/>
    <w:rsid w:val="00CD0447"/>
    <w:rsid w:val="00D5473F"/>
    <w:rsid w:val="00D572C6"/>
    <w:rsid w:val="00D84204"/>
    <w:rsid w:val="00DB3551"/>
    <w:rsid w:val="00DD27E2"/>
    <w:rsid w:val="00DE5F76"/>
    <w:rsid w:val="00DE689C"/>
    <w:rsid w:val="00EA37D5"/>
    <w:rsid w:val="00F03A17"/>
    <w:rsid w:val="00F166BC"/>
    <w:rsid w:val="00F67F93"/>
    <w:rsid w:val="00FD09CD"/>
    <w:rsid w:val="00FE4D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091F29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116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254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10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10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kkuroda@umich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1243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Kenichi Kuroda</dc:creator>
  <cp:keywords/>
  <cp:lastModifiedBy>Microsoft Office User</cp:lastModifiedBy>
  <cp:revision>3</cp:revision>
  <dcterms:created xsi:type="dcterms:W3CDTF">2015-12-21T15:37:00Z</dcterms:created>
  <dcterms:modified xsi:type="dcterms:W3CDTF">2018-01-03T21:11:00Z</dcterms:modified>
</cp:coreProperties>
</file>