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F4123F" w14:textId="2A9575D1" w:rsidR="00F74BCB" w:rsidRPr="000E5620" w:rsidRDefault="00695414" w:rsidP="00922A52">
      <w:pPr>
        <w:widowControl w:val="0"/>
        <w:autoSpaceDE w:val="0"/>
        <w:autoSpaceDN w:val="0"/>
        <w:adjustRightInd w:val="0"/>
        <w:spacing w:after="256"/>
        <w:jc w:val="center"/>
        <w:rPr>
          <w:rFonts w:ascii="Times New Roman" w:hAnsi="Times New Roman" w:cs="Times New Roman"/>
          <w:b/>
          <w:color w:val="1A1A1A"/>
          <w:sz w:val="27"/>
          <w:szCs w:val="27"/>
        </w:rPr>
      </w:pPr>
      <w:r w:rsidRPr="000E5620">
        <w:rPr>
          <w:rFonts w:ascii="Times New Roman" w:hAnsi="Times New Roman" w:cs="Times New Roman"/>
          <w:b/>
          <w:color w:val="1A1A1A"/>
          <w:sz w:val="27"/>
          <w:szCs w:val="27"/>
        </w:rPr>
        <w:t>Charles G.</w:t>
      </w:r>
      <w:r w:rsidR="00922A52" w:rsidRPr="000E5620">
        <w:rPr>
          <w:rFonts w:ascii="Times New Roman" w:hAnsi="Times New Roman" w:cs="Times New Roman"/>
          <w:b/>
          <w:color w:val="1A1A1A"/>
          <w:sz w:val="27"/>
          <w:szCs w:val="27"/>
        </w:rPr>
        <w:t xml:space="preserve"> Overberger International Prize </w:t>
      </w:r>
      <w:r w:rsidRPr="000E5620">
        <w:rPr>
          <w:rFonts w:ascii="Times New Roman" w:hAnsi="Times New Roman" w:cs="Times New Roman"/>
          <w:b/>
          <w:color w:val="1A1A1A"/>
          <w:sz w:val="27"/>
          <w:szCs w:val="27"/>
        </w:rPr>
        <w:t>for Excellence in Polymer Researc</w:t>
      </w:r>
      <w:r w:rsidR="00922A52" w:rsidRPr="000E5620">
        <w:rPr>
          <w:rFonts w:ascii="Times New Roman" w:hAnsi="Times New Roman" w:cs="Times New Roman"/>
          <w:b/>
          <w:color w:val="1A1A1A"/>
          <w:sz w:val="27"/>
          <w:szCs w:val="27"/>
        </w:rPr>
        <w:t>h</w:t>
      </w:r>
    </w:p>
    <w:p w14:paraId="5EDC18BB" w14:textId="3210CFD1" w:rsidR="00F74BCB" w:rsidRPr="00695414" w:rsidRDefault="00A369BD" w:rsidP="00CC0DD0">
      <w:pPr>
        <w:widowControl w:val="0"/>
        <w:autoSpaceDE w:val="0"/>
        <w:autoSpaceDN w:val="0"/>
        <w:adjustRightInd w:val="0"/>
        <w:spacing w:after="256"/>
        <w:jc w:val="both"/>
        <w:rPr>
          <w:rFonts w:ascii="Times New Roman" w:hAnsi="Times New Roman" w:cs="Times New Roman"/>
          <w:color w:val="1A1A1A"/>
        </w:rPr>
      </w:pPr>
      <w:r w:rsidRPr="00695414">
        <w:rPr>
          <w:rFonts w:ascii="Times New Roman" w:hAnsi="Times New Roman" w:cs="Times New Roman"/>
          <w:color w:val="1A1A1A"/>
        </w:rPr>
        <w:t>On behalf of the Macromolecular Science and Engineering Program at the University of Michigan and the ACS Polymer and PMSE Divisions, we are pleased to announce the opening of nominations for the 201</w:t>
      </w:r>
      <w:r w:rsidR="000B0A0C">
        <w:rPr>
          <w:rFonts w:ascii="Times New Roman" w:hAnsi="Times New Roman" w:cs="Times New Roman"/>
          <w:color w:val="1A1A1A"/>
        </w:rPr>
        <w:t>7</w:t>
      </w:r>
      <w:r w:rsidRPr="00695414">
        <w:rPr>
          <w:rFonts w:ascii="Times New Roman" w:hAnsi="Times New Roman" w:cs="Times New Roman"/>
          <w:color w:val="1A1A1A"/>
        </w:rPr>
        <w:t xml:space="preserve"> Charles G. Overberger International Prize in Polymer Research.</w:t>
      </w:r>
    </w:p>
    <w:p w14:paraId="3CADB9F1" w14:textId="1FC6A897" w:rsidR="00A369BD" w:rsidRPr="00695414" w:rsidRDefault="00A369BD" w:rsidP="00CC0DD0">
      <w:pPr>
        <w:widowControl w:val="0"/>
        <w:autoSpaceDE w:val="0"/>
        <w:autoSpaceDN w:val="0"/>
        <w:adjustRightInd w:val="0"/>
        <w:spacing w:after="256"/>
        <w:jc w:val="both"/>
        <w:rPr>
          <w:rFonts w:ascii="Times New Roman" w:hAnsi="Times New Roman" w:cs="Times New Roman"/>
          <w:color w:val="1A1A1A"/>
        </w:rPr>
      </w:pPr>
      <w:r w:rsidRPr="00695414">
        <w:rPr>
          <w:rFonts w:ascii="Times New Roman" w:hAnsi="Times New Roman" w:cs="Times New Roman"/>
          <w:color w:val="1A1A1A"/>
        </w:rPr>
        <w:t>The prize recognizes and encourages accomplishments of unusual merit in the field of basic or applied polymer science.  The award, presented biennially, can be given to a scientist from anywhere in the world</w:t>
      </w:r>
      <w:r w:rsidR="008C6E11">
        <w:rPr>
          <w:rFonts w:ascii="Times New Roman" w:hAnsi="Times New Roman" w:cs="Times New Roman"/>
          <w:color w:val="1A1A1A"/>
        </w:rPr>
        <w:t>.</w:t>
      </w:r>
    </w:p>
    <w:p w14:paraId="6FC31DA0" w14:textId="64236476" w:rsidR="00F74BCB" w:rsidRPr="00695414" w:rsidRDefault="00695414" w:rsidP="00CC0DD0">
      <w:pPr>
        <w:widowControl w:val="0"/>
        <w:autoSpaceDE w:val="0"/>
        <w:autoSpaceDN w:val="0"/>
        <w:adjustRightInd w:val="0"/>
        <w:spacing w:after="256"/>
        <w:jc w:val="both"/>
        <w:rPr>
          <w:rFonts w:ascii="Times New Roman" w:hAnsi="Times New Roman" w:cs="Times New Roman"/>
          <w:color w:val="1A1A1A"/>
        </w:rPr>
      </w:pPr>
      <w:r w:rsidRPr="00695414">
        <w:rPr>
          <w:rFonts w:ascii="Times New Roman" w:hAnsi="Times New Roman" w:cs="Times New Roman"/>
          <w:color w:val="1A1A1A"/>
        </w:rPr>
        <w:t>The recipi</w:t>
      </w:r>
      <w:r w:rsidR="000F415E">
        <w:rPr>
          <w:rFonts w:ascii="Times New Roman" w:hAnsi="Times New Roman" w:cs="Times New Roman"/>
          <w:color w:val="1A1A1A"/>
        </w:rPr>
        <w:t>ent will present an address at</w:t>
      </w:r>
      <w:r w:rsidRPr="00695414">
        <w:rPr>
          <w:rFonts w:ascii="Times New Roman" w:hAnsi="Times New Roman" w:cs="Times New Roman"/>
          <w:color w:val="1A1A1A"/>
        </w:rPr>
        <w:t xml:space="preserve"> the </w:t>
      </w:r>
      <w:r w:rsidR="00CC7A47">
        <w:rPr>
          <w:rFonts w:ascii="Times New Roman" w:hAnsi="Times New Roman" w:cs="Times New Roman"/>
          <w:color w:val="1A1A1A"/>
        </w:rPr>
        <w:t>41</w:t>
      </w:r>
      <w:r w:rsidR="00CC7A47" w:rsidRPr="00CC7A47">
        <w:rPr>
          <w:rFonts w:ascii="Times New Roman" w:hAnsi="Times New Roman" w:cs="Times New Roman"/>
          <w:color w:val="1A1A1A"/>
          <w:vertAlign w:val="superscript"/>
        </w:rPr>
        <w:t>st</w:t>
      </w:r>
      <w:r w:rsidR="00CC7A47">
        <w:rPr>
          <w:rFonts w:ascii="Times New Roman" w:hAnsi="Times New Roman" w:cs="Times New Roman"/>
          <w:color w:val="1A1A1A"/>
        </w:rPr>
        <w:t xml:space="preserve"> </w:t>
      </w:r>
      <w:r w:rsidRPr="00695414">
        <w:rPr>
          <w:rFonts w:ascii="Times New Roman" w:hAnsi="Times New Roman" w:cs="Times New Roman"/>
          <w:color w:val="1A1A1A"/>
        </w:rPr>
        <w:t xml:space="preserve">Annual Macromolecular Science &amp; Engineering Symposium on October </w:t>
      </w:r>
      <w:r w:rsidR="001D079F">
        <w:rPr>
          <w:rFonts w:ascii="Times New Roman" w:hAnsi="Times New Roman" w:cs="Times New Roman"/>
          <w:color w:val="1A1A1A"/>
        </w:rPr>
        <w:t>19</w:t>
      </w:r>
      <w:r w:rsidR="001D079F" w:rsidRPr="001D079F">
        <w:rPr>
          <w:rFonts w:ascii="Times New Roman" w:hAnsi="Times New Roman" w:cs="Times New Roman"/>
          <w:color w:val="1A1A1A"/>
          <w:vertAlign w:val="superscript"/>
        </w:rPr>
        <w:t>th</w:t>
      </w:r>
      <w:r w:rsidR="001D079F">
        <w:rPr>
          <w:rFonts w:ascii="Times New Roman" w:hAnsi="Times New Roman" w:cs="Times New Roman"/>
          <w:color w:val="1A1A1A"/>
        </w:rPr>
        <w:t>, 2017</w:t>
      </w:r>
      <w:r w:rsidRPr="00695414">
        <w:rPr>
          <w:rFonts w:ascii="Times New Roman" w:hAnsi="Times New Roman" w:cs="Times New Roman"/>
          <w:color w:val="1A1A1A"/>
        </w:rPr>
        <w:t>.  Travel expenses, a monetary prize, and a plaque will be presented at this special event.</w:t>
      </w:r>
      <w:r w:rsidR="00B60F77">
        <w:rPr>
          <w:rFonts w:ascii="Times New Roman" w:hAnsi="Times New Roman" w:cs="Times New Roman"/>
          <w:color w:val="1A1A1A"/>
        </w:rPr>
        <w:t xml:space="preserve">  The recipient will also receive special recognition at the ACS National Meeting held in </w:t>
      </w:r>
      <w:r w:rsidR="001D079F">
        <w:rPr>
          <w:rFonts w:ascii="Times New Roman" w:hAnsi="Times New Roman" w:cs="Times New Roman"/>
          <w:color w:val="1A1A1A"/>
        </w:rPr>
        <w:t>Washington, DC from August 20-24,</w:t>
      </w:r>
      <w:r w:rsidR="00B60F77">
        <w:rPr>
          <w:rFonts w:ascii="Times New Roman" w:hAnsi="Times New Roman" w:cs="Times New Roman"/>
          <w:color w:val="1A1A1A"/>
        </w:rPr>
        <w:t xml:space="preserve"> 201</w:t>
      </w:r>
      <w:r w:rsidR="001D079F">
        <w:rPr>
          <w:rFonts w:ascii="Times New Roman" w:hAnsi="Times New Roman" w:cs="Times New Roman"/>
          <w:color w:val="1A1A1A"/>
        </w:rPr>
        <w:t>7</w:t>
      </w:r>
      <w:r w:rsidR="00B60F77">
        <w:rPr>
          <w:rFonts w:ascii="Times New Roman" w:hAnsi="Times New Roman" w:cs="Times New Roman"/>
          <w:color w:val="1A1A1A"/>
        </w:rPr>
        <w:t>.</w:t>
      </w:r>
    </w:p>
    <w:p w14:paraId="2B54837B" w14:textId="75525333" w:rsidR="00F74BCB" w:rsidRPr="00695414" w:rsidRDefault="00F74BCB" w:rsidP="00CC0DD0">
      <w:pPr>
        <w:widowControl w:val="0"/>
        <w:autoSpaceDE w:val="0"/>
        <w:autoSpaceDN w:val="0"/>
        <w:adjustRightInd w:val="0"/>
        <w:spacing w:after="256"/>
        <w:jc w:val="both"/>
        <w:rPr>
          <w:rFonts w:ascii="Times New Roman" w:hAnsi="Times New Roman" w:cs="Times New Roman"/>
          <w:color w:val="1A1A1A"/>
        </w:rPr>
      </w:pPr>
      <w:r w:rsidRPr="00695414">
        <w:rPr>
          <w:rFonts w:ascii="Times New Roman" w:hAnsi="Times New Roman" w:cs="Times New Roman"/>
          <w:color w:val="1A1A1A"/>
        </w:rPr>
        <w:t>Nomination procedure: All submission and review of nominating documents will be handled electronically. The nominating package, including a synopsis of the accomplishments of the nominee, a curriculum vitae, and a maximum of five reprints or other supplementary material, shall be submitted electronically as pdf files to the Awards Chairman (</w:t>
      </w:r>
      <w:r w:rsidR="00E55DB3">
        <w:rPr>
          <w:rFonts w:ascii="Times New Roman" w:hAnsi="Times New Roman" w:cs="Times New Roman"/>
          <w:color w:val="1A1A1A"/>
        </w:rPr>
        <w:t>Richard M. Laine</w:t>
      </w:r>
      <w:bookmarkStart w:id="0" w:name="_GoBack"/>
      <w:bookmarkEnd w:id="0"/>
      <w:r w:rsidRPr="00695414">
        <w:rPr>
          <w:rFonts w:ascii="Times New Roman" w:hAnsi="Times New Roman" w:cs="Times New Roman"/>
          <w:color w:val="1A1A1A"/>
        </w:rPr>
        <w:t xml:space="preserve">) for distribution to the selection committee. A maximum of three supporting letters, which contain factual information about the candidate not provided in the nominating document may be submitted. </w:t>
      </w:r>
      <w:r w:rsidR="00695414" w:rsidRPr="00695414">
        <w:rPr>
          <w:rFonts w:ascii="Times New Roman" w:hAnsi="Times New Roman" w:cs="Times New Roman"/>
          <w:color w:val="1A1A1A"/>
        </w:rPr>
        <w:t xml:space="preserve">All nominating and supporting information should be sent in a single PDF file if possible.  </w:t>
      </w:r>
    </w:p>
    <w:p w14:paraId="6444BF00" w14:textId="77777777" w:rsidR="00695414" w:rsidRPr="00695414" w:rsidRDefault="00F74BCB" w:rsidP="00CC0DD0">
      <w:pPr>
        <w:widowControl w:val="0"/>
        <w:autoSpaceDE w:val="0"/>
        <w:autoSpaceDN w:val="0"/>
        <w:adjustRightInd w:val="0"/>
        <w:spacing w:after="256"/>
        <w:jc w:val="both"/>
        <w:rPr>
          <w:rFonts w:ascii="Times New Roman" w:hAnsi="Times New Roman" w:cs="Times New Roman"/>
          <w:color w:val="1A1A1A"/>
        </w:rPr>
      </w:pPr>
      <w:r w:rsidRPr="00695414">
        <w:rPr>
          <w:rFonts w:ascii="Times New Roman" w:hAnsi="Times New Roman" w:cs="Times New Roman"/>
          <w:color w:val="1A1A1A"/>
        </w:rPr>
        <w:t xml:space="preserve">Nominators are asked to avoid excessively lengthy nomination packages and adhere to a 100 page limit for the entire package. The award shall be granted to an individual without regard to race, color, national origin, sex, religion, disability, or sexual orientation. The nomination and the accompanying material may be sent to </w:t>
      </w:r>
      <w:hyperlink r:id="rId5" w:history="1">
        <w:r w:rsidR="00695414" w:rsidRPr="00695414">
          <w:rPr>
            <w:rStyle w:val="Hyperlink"/>
            <w:rFonts w:ascii="Times New Roman" w:hAnsi="Times New Roman" w:cs="Times New Roman"/>
          </w:rPr>
          <w:t>amael@umich.edu</w:t>
        </w:r>
      </w:hyperlink>
    </w:p>
    <w:p w14:paraId="3C60617B" w14:textId="5CB05F08" w:rsidR="00F74BCB" w:rsidRPr="00695414" w:rsidRDefault="00F74BCB" w:rsidP="00CC0DD0">
      <w:pPr>
        <w:widowControl w:val="0"/>
        <w:autoSpaceDE w:val="0"/>
        <w:autoSpaceDN w:val="0"/>
        <w:adjustRightInd w:val="0"/>
        <w:spacing w:after="256"/>
        <w:jc w:val="both"/>
        <w:rPr>
          <w:rFonts w:ascii="Times New Roman" w:hAnsi="Times New Roman" w:cs="Times New Roman"/>
          <w:color w:val="1A1A1A"/>
        </w:rPr>
      </w:pPr>
      <w:r w:rsidRPr="00695414">
        <w:rPr>
          <w:rFonts w:ascii="Times New Roman" w:hAnsi="Times New Roman" w:cs="Times New Roman"/>
          <w:color w:val="1A1A1A"/>
        </w:rPr>
        <w:t>N</w:t>
      </w:r>
      <w:r w:rsidR="00424BE8">
        <w:rPr>
          <w:rFonts w:ascii="Times New Roman" w:hAnsi="Times New Roman" w:cs="Times New Roman"/>
          <w:color w:val="1A1A1A"/>
        </w:rPr>
        <w:t>ominations are due by February 20</w:t>
      </w:r>
      <w:r w:rsidRPr="00695414">
        <w:rPr>
          <w:rFonts w:ascii="Times New Roman" w:hAnsi="Times New Roman" w:cs="Times New Roman"/>
          <w:color w:val="1A1A1A"/>
        </w:rPr>
        <w:t>, 201</w:t>
      </w:r>
      <w:r w:rsidR="001D079F">
        <w:rPr>
          <w:rFonts w:ascii="Times New Roman" w:hAnsi="Times New Roman" w:cs="Times New Roman"/>
          <w:color w:val="1A1A1A"/>
        </w:rPr>
        <w:t>7</w:t>
      </w:r>
      <w:r w:rsidRPr="00695414">
        <w:rPr>
          <w:rFonts w:ascii="Times New Roman" w:hAnsi="Times New Roman" w:cs="Times New Roman"/>
          <w:color w:val="1A1A1A"/>
        </w:rPr>
        <w:t>.</w:t>
      </w:r>
    </w:p>
    <w:p w14:paraId="58887689" w14:textId="77777777" w:rsidR="00245CEA" w:rsidRPr="00695414" w:rsidRDefault="00F74BCB" w:rsidP="00CC0DD0">
      <w:pPr>
        <w:jc w:val="both"/>
        <w:rPr>
          <w:rFonts w:ascii="Times New Roman" w:hAnsi="Times New Roman" w:cs="Times New Roman"/>
          <w:color w:val="1A1A1A"/>
        </w:rPr>
      </w:pPr>
      <w:r w:rsidRPr="00695414">
        <w:rPr>
          <w:rFonts w:ascii="Times New Roman" w:hAnsi="Times New Roman" w:cs="Times New Roman"/>
          <w:color w:val="1A1A1A"/>
        </w:rPr>
        <w:t xml:space="preserve">The selection committee will consist of two senior Macro </w:t>
      </w:r>
      <w:r w:rsidR="00695414" w:rsidRPr="00695414">
        <w:rPr>
          <w:rFonts w:ascii="Times New Roman" w:hAnsi="Times New Roman" w:cs="Times New Roman"/>
          <w:color w:val="1A1A1A"/>
        </w:rPr>
        <w:t>faculty members</w:t>
      </w:r>
      <w:r w:rsidRPr="00695414">
        <w:rPr>
          <w:rFonts w:ascii="Times New Roman" w:hAnsi="Times New Roman" w:cs="Times New Roman"/>
          <w:color w:val="1A1A1A"/>
        </w:rPr>
        <w:t>, one ACS Polymer Division and one PMSE Division representative.</w:t>
      </w:r>
    </w:p>
    <w:p w14:paraId="06385138" w14:textId="77777777" w:rsidR="00F74BCB" w:rsidRDefault="00F74BCB" w:rsidP="00CC0DD0">
      <w:pPr>
        <w:jc w:val="both"/>
      </w:pPr>
    </w:p>
    <w:sectPr w:rsidR="00F74BCB" w:rsidSect="00922A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3"/>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BCB"/>
    <w:rsid w:val="000B0A0C"/>
    <w:rsid w:val="000E5620"/>
    <w:rsid w:val="000F415E"/>
    <w:rsid w:val="001D079F"/>
    <w:rsid w:val="00245CEA"/>
    <w:rsid w:val="002A3163"/>
    <w:rsid w:val="00377E2C"/>
    <w:rsid w:val="003B37A2"/>
    <w:rsid w:val="00424BE8"/>
    <w:rsid w:val="00695414"/>
    <w:rsid w:val="008C6E11"/>
    <w:rsid w:val="00922A52"/>
    <w:rsid w:val="00A369BD"/>
    <w:rsid w:val="00B60F77"/>
    <w:rsid w:val="00CC0DD0"/>
    <w:rsid w:val="00CC7A47"/>
    <w:rsid w:val="00E55DB3"/>
    <w:rsid w:val="00F74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FBDE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541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54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mael@umich.edu"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314</Words>
  <Characters>1794</Characters>
  <Application>Microsoft Macintosh Word</Application>
  <DocSecurity>0</DocSecurity>
  <Lines>14</Lines>
  <Paragraphs>4</Paragraphs>
  <ScaleCrop>false</ScaleCrop>
  <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c:creator>
  <cp:keywords/>
  <dc:description/>
  <cp:lastModifiedBy>Adam</cp:lastModifiedBy>
  <cp:revision>23</cp:revision>
  <dcterms:created xsi:type="dcterms:W3CDTF">2014-10-10T17:58:00Z</dcterms:created>
  <dcterms:modified xsi:type="dcterms:W3CDTF">2016-01-11T13:56:00Z</dcterms:modified>
</cp:coreProperties>
</file>